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34" w:rsidRPr="00494D13" w:rsidRDefault="00494D13" w:rsidP="00494D13">
      <w:pPr>
        <w:jc w:val="center"/>
        <w:rPr>
          <w:b/>
          <w:sz w:val="32"/>
          <w:szCs w:val="32"/>
        </w:rPr>
      </w:pPr>
      <w:r w:rsidRPr="00494D13">
        <w:rPr>
          <w:b/>
          <w:sz w:val="32"/>
          <w:szCs w:val="32"/>
        </w:rPr>
        <w:t xml:space="preserve">Laboratorium </w:t>
      </w:r>
      <w:proofErr w:type="spellStart"/>
      <w:r w:rsidRPr="00494D13">
        <w:rPr>
          <w:b/>
          <w:sz w:val="32"/>
          <w:szCs w:val="32"/>
        </w:rPr>
        <w:t>Elastografii</w:t>
      </w:r>
      <w:proofErr w:type="spellEnd"/>
      <w:r w:rsidRPr="00494D13">
        <w:rPr>
          <w:b/>
          <w:sz w:val="32"/>
          <w:szCs w:val="32"/>
        </w:rPr>
        <w:t xml:space="preserve"> i Ultrasonografii Narządu Ruchu</w:t>
      </w:r>
    </w:p>
    <w:p w:rsidR="00AE184C" w:rsidRPr="00D23A22" w:rsidRDefault="00AE184C">
      <w:pPr>
        <w:pStyle w:val="Nagwekspisutreci"/>
        <w:rPr>
          <w:rFonts w:ascii="Calibri" w:hAnsi="Calibri"/>
        </w:rPr>
      </w:pPr>
      <w:r w:rsidRPr="00D23A22">
        <w:rPr>
          <w:rFonts w:ascii="Calibri" w:hAnsi="Calibri"/>
        </w:rPr>
        <w:t>Zestawienie urządzeń</w:t>
      </w:r>
    </w:p>
    <w:p w:rsidR="007B4417" w:rsidRDefault="003F3661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23A22">
        <w:rPr>
          <w:sz w:val="24"/>
          <w:szCs w:val="24"/>
        </w:rPr>
        <w:fldChar w:fldCharType="begin"/>
      </w:r>
      <w:r w:rsidR="00AE184C" w:rsidRPr="00D23A22">
        <w:rPr>
          <w:sz w:val="24"/>
          <w:szCs w:val="24"/>
        </w:rPr>
        <w:instrText xml:space="preserve"> TOC \o "1-3" \h \z \u </w:instrText>
      </w:r>
      <w:r w:rsidRPr="00D23A22">
        <w:rPr>
          <w:sz w:val="24"/>
          <w:szCs w:val="24"/>
        </w:rPr>
        <w:fldChar w:fldCharType="separate"/>
      </w:r>
      <w:hyperlink w:anchor="_Toc529950876" w:history="1">
        <w:r w:rsidR="007B4417" w:rsidRPr="00C210B9">
          <w:rPr>
            <w:rStyle w:val="Hipercze"/>
            <w:noProof/>
          </w:rPr>
          <w:t>System sEMG</w:t>
        </w:r>
        <w:r w:rsidR="007B441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B4417" w:rsidRPr="00C210B9">
          <w:rPr>
            <w:rStyle w:val="Hipercze"/>
            <w:noProof/>
          </w:rPr>
          <w:t xml:space="preserve"> szt. 1</w:t>
        </w:r>
      </w:hyperlink>
    </w:p>
    <w:p w:rsidR="007B4417" w:rsidRDefault="001A0B30">
      <w:pPr>
        <w:pStyle w:val="Spistreci1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29950877" w:history="1">
        <w:r w:rsidR="007B4417" w:rsidRPr="00C210B9">
          <w:rPr>
            <w:rStyle w:val="Hipercze"/>
            <w:noProof/>
          </w:rPr>
          <w:t>USG stacjonarne</w:t>
        </w:r>
        <w:r w:rsidR="007B441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B4417" w:rsidRPr="00C210B9">
          <w:rPr>
            <w:rStyle w:val="Hipercze"/>
            <w:noProof/>
          </w:rPr>
          <w:t xml:space="preserve"> szt. 2</w:t>
        </w:r>
      </w:hyperlink>
    </w:p>
    <w:p w:rsidR="007B4417" w:rsidRDefault="001A0B30">
      <w:pPr>
        <w:pStyle w:val="Spistreci1"/>
        <w:tabs>
          <w:tab w:val="left" w:pos="3354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29950878" w:history="1">
        <w:r w:rsidR="007B4417" w:rsidRPr="00C210B9">
          <w:rPr>
            <w:rStyle w:val="Hipercze"/>
            <w:noProof/>
          </w:rPr>
          <w:t>System do analizy tensometrycznej</w:t>
        </w:r>
        <w:r w:rsidR="007B441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7B4417" w:rsidRPr="00C210B9">
          <w:rPr>
            <w:rStyle w:val="Hipercze"/>
            <w:noProof/>
          </w:rPr>
          <w:t xml:space="preserve"> szt. 1</w:t>
        </w:r>
      </w:hyperlink>
    </w:p>
    <w:p w:rsidR="00AE184C" w:rsidRPr="00D23A22" w:rsidRDefault="003F3661">
      <w:r w:rsidRPr="00D23A22">
        <w:rPr>
          <w:sz w:val="24"/>
          <w:szCs w:val="24"/>
        </w:rPr>
        <w:fldChar w:fldCharType="end"/>
      </w:r>
    </w:p>
    <w:p w:rsidR="00A10663" w:rsidRPr="00A10663" w:rsidRDefault="00AE184C" w:rsidP="00974F48">
      <w:pPr>
        <w:pStyle w:val="Nagwek1"/>
        <w:rPr>
          <w:rFonts w:asciiTheme="minorHAnsi" w:hAnsiTheme="minorHAnsi" w:cstheme="minorHAnsi"/>
          <w:sz w:val="20"/>
          <w:szCs w:val="20"/>
          <w:lang w:eastAsia="pl-PL"/>
        </w:rPr>
      </w:pPr>
      <w:r w:rsidRPr="00D23A22">
        <w:br w:type="page"/>
      </w:r>
      <w:bookmarkStart w:id="0" w:name="_Toc373131651"/>
    </w:p>
    <w:p w:rsidR="00A10663" w:rsidRPr="00D23A22" w:rsidRDefault="00A10663" w:rsidP="00E41FDE">
      <w:pPr>
        <w:rPr>
          <w:rFonts w:cs="Arial"/>
          <w:color w:val="000000"/>
          <w:sz w:val="20"/>
          <w:szCs w:val="20"/>
        </w:rPr>
      </w:pPr>
    </w:p>
    <w:p w:rsidR="0070323A" w:rsidRPr="00D23A22" w:rsidRDefault="004A5368" w:rsidP="0070323A">
      <w:pPr>
        <w:pStyle w:val="Nagwek1"/>
        <w:rPr>
          <w:rFonts w:ascii="Calibri" w:hAnsi="Calibri"/>
        </w:rPr>
      </w:pPr>
      <w:bookmarkStart w:id="1" w:name="_Toc529950876"/>
      <w:bookmarkEnd w:id="0"/>
      <w:r w:rsidRPr="004A5368">
        <w:rPr>
          <w:rFonts w:ascii="Calibri" w:hAnsi="Calibri"/>
        </w:rPr>
        <w:t xml:space="preserve">System </w:t>
      </w:r>
      <w:proofErr w:type="spellStart"/>
      <w:r w:rsidRPr="004A5368">
        <w:rPr>
          <w:rFonts w:ascii="Calibri" w:hAnsi="Calibri"/>
        </w:rPr>
        <w:t>sEMG</w:t>
      </w:r>
      <w:proofErr w:type="spellEnd"/>
      <w:r w:rsidR="0070323A" w:rsidRPr="00D23A22">
        <w:rPr>
          <w:rFonts w:ascii="Calibri" w:hAnsi="Calibri"/>
        </w:rPr>
        <w:tab/>
      </w:r>
      <w:r w:rsidR="0070323A" w:rsidRPr="00D23A22">
        <w:rPr>
          <w:rFonts w:ascii="Calibri" w:hAnsi="Calibri"/>
        </w:rPr>
        <w:tab/>
        <w:t>szt. 1</w:t>
      </w:r>
      <w:bookmarkEnd w:id="1"/>
    </w:p>
    <w:p w:rsidR="0070323A" w:rsidRDefault="0070323A" w:rsidP="0070323A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="00FD2E0D" w:rsidRPr="002E0726">
        <w:rPr>
          <w:rFonts w:cs="Arial"/>
          <w:color w:val="000000"/>
          <w:sz w:val="20"/>
          <w:szCs w:val="20"/>
        </w:rPr>
        <w:t>Delsys</w:t>
      </w:r>
      <w:proofErr w:type="spellEnd"/>
      <w:r w:rsidR="00FD2E0D" w:rsidRPr="002E072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D2E0D" w:rsidRPr="002E0726">
        <w:rPr>
          <w:rFonts w:cs="Arial"/>
          <w:color w:val="000000"/>
          <w:sz w:val="20"/>
          <w:szCs w:val="20"/>
        </w:rPr>
        <w:t>Trigno</w:t>
      </w:r>
      <w:proofErr w:type="spellEnd"/>
      <w:r w:rsidR="00FD2E0D" w:rsidRPr="002E0726">
        <w:rPr>
          <w:rFonts w:cs="Arial"/>
          <w:color w:val="000000"/>
          <w:sz w:val="20"/>
          <w:szCs w:val="20"/>
        </w:rPr>
        <w:t xml:space="preserve"> 8ch </w:t>
      </w:r>
      <w:r w:rsidRPr="001B3151">
        <w:rPr>
          <w:rFonts w:cs="Arial"/>
          <w:color w:val="000000"/>
          <w:sz w:val="20"/>
          <w:szCs w:val="20"/>
        </w:rPr>
        <w:t>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4A5368" w:rsidRDefault="004A5368" w:rsidP="004A5368">
      <w:pPr>
        <w:spacing w:after="0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 xml:space="preserve">System </w:t>
      </w:r>
      <w:proofErr w:type="spellStart"/>
      <w:r w:rsidRPr="004A5368">
        <w:rPr>
          <w:rFonts w:cs="Arial"/>
          <w:color w:val="000000"/>
          <w:sz w:val="20"/>
          <w:szCs w:val="20"/>
        </w:rPr>
        <w:t>sEMG</w:t>
      </w:r>
      <w:proofErr w:type="spellEnd"/>
      <w:r w:rsidRPr="004A5368">
        <w:rPr>
          <w:rFonts w:cs="Arial"/>
          <w:color w:val="000000"/>
          <w:sz w:val="20"/>
          <w:szCs w:val="20"/>
        </w:rPr>
        <w:t xml:space="preserve"> </w:t>
      </w:r>
    </w:p>
    <w:p w:rsidR="00DB0778" w:rsidRPr="00494D13" w:rsidRDefault="00DB0778" w:rsidP="00DB0778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System</w:t>
      </w:r>
      <w:r w:rsidRPr="00494D13">
        <w:rPr>
          <w:rFonts w:cs="Arial"/>
          <w:color w:val="000000"/>
          <w:sz w:val="20"/>
          <w:szCs w:val="20"/>
        </w:rPr>
        <w:t xml:space="preserve"> fabrycznie nowy (wyklucza się </w:t>
      </w:r>
      <w:r>
        <w:rPr>
          <w:rFonts w:cs="Arial"/>
          <w:color w:val="000000"/>
          <w:sz w:val="20"/>
          <w:szCs w:val="20"/>
        </w:rPr>
        <w:t>urządzenia</w:t>
      </w:r>
      <w:r w:rsidRPr="00494D13">
        <w:rPr>
          <w:rFonts w:cs="Arial"/>
          <w:color w:val="000000"/>
          <w:sz w:val="20"/>
          <w:szCs w:val="20"/>
        </w:rPr>
        <w:t xml:space="preserve"> demonstracyjne i </w:t>
      </w:r>
      <w:proofErr w:type="spellStart"/>
      <w:r w:rsidRPr="00494D13">
        <w:rPr>
          <w:rFonts w:cs="Arial"/>
          <w:color w:val="000000"/>
          <w:sz w:val="20"/>
          <w:szCs w:val="20"/>
        </w:rPr>
        <w:t>rekondycjonowane</w:t>
      </w:r>
      <w:proofErr w:type="spellEnd"/>
      <w:r w:rsidRPr="00494D13">
        <w:rPr>
          <w:rFonts w:cs="Arial"/>
          <w:color w:val="000000"/>
          <w:sz w:val="20"/>
          <w:szCs w:val="20"/>
        </w:rPr>
        <w:t>)</w:t>
      </w:r>
    </w:p>
    <w:p w:rsidR="004A5368" w:rsidRPr="004A5368" w:rsidRDefault="004A5368" w:rsidP="004A5368">
      <w:pPr>
        <w:spacing w:after="0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 xml:space="preserve">8-kanałowy system do analizy ruchu, składający się z elektrod </w:t>
      </w:r>
      <w:proofErr w:type="spellStart"/>
      <w:r w:rsidRPr="004A5368">
        <w:rPr>
          <w:rFonts w:cs="Arial"/>
          <w:color w:val="000000"/>
          <w:sz w:val="20"/>
          <w:szCs w:val="20"/>
        </w:rPr>
        <w:t>sEMG</w:t>
      </w:r>
      <w:proofErr w:type="spellEnd"/>
      <w:r w:rsidRPr="004A5368">
        <w:rPr>
          <w:rFonts w:cs="Arial"/>
          <w:color w:val="000000"/>
          <w:sz w:val="20"/>
          <w:szCs w:val="20"/>
        </w:rPr>
        <w:t xml:space="preserve"> i akcelerometrów 3D</w:t>
      </w:r>
      <w:r>
        <w:rPr>
          <w:rFonts w:cs="Arial"/>
          <w:color w:val="000000"/>
          <w:sz w:val="20"/>
          <w:szCs w:val="20"/>
        </w:rPr>
        <w:t xml:space="preserve"> </w:t>
      </w:r>
      <w:r w:rsidRPr="004A5368">
        <w:rPr>
          <w:rFonts w:cs="Arial"/>
          <w:color w:val="000000"/>
          <w:sz w:val="20"/>
          <w:szCs w:val="20"/>
        </w:rPr>
        <w:t>CZUJNIKI EMG + 3D ACC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zintegrowane czujniki EMG + akcelerometr 3D (8 szt.)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czujniki bezprzewodowe, łączące się z jednostką centralną droga radiową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gwarantowany zasięg działania min. 20m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czas pracy czujnika bez ładowania: min. 8 godzin w trybie pełnej transmisji danych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czas ładowania czujnika: maks. 2 godziny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sygnalizacja stanu naładowania czujników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maksymalne wymiary czujników: 37x26x15mm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opóźnienie między czujnikami &lt;500µs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czujniki z wbudowanym wzmacniaczem (brak kabla pomiędzy elektrodą a wzmacniaczem), wstępne wzmocnienie 1000 V/V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rozdzielczość sygnału 16 bitów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częstotliwość próbkowania 4000Hz/kanał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wyjścia wszystkich 64 sygnałów (analogowe lub cyfrowe, zależnie od wersji)</w:t>
      </w:r>
    </w:p>
    <w:p w:rsidR="004A5368" w:rsidRPr="004A5368" w:rsidRDefault="004A5368" w:rsidP="004A5368">
      <w:pPr>
        <w:spacing w:after="0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JEDNOSTKA CENTRALNA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jednostka centralna systemu w postaci walizki z wbudowanym systemem do ładowania elektrod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jednostka centralna łączy się z komputerem za pomocą USB 2.0</w:t>
      </w:r>
    </w:p>
    <w:p w:rsidR="004A5368" w:rsidRPr="004A5368" w:rsidRDefault="004A5368" w:rsidP="004A5368">
      <w:pPr>
        <w:spacing w:after="0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ELEKTRODY EMG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elektrody EMG w czujnikach w postaci równoległych listew pomiarowych ze srebra (99,9%), szerokość listew 1mm, odległość między listwami 10mm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elektrody wielokrotnego użytku (min. 2 lata bez względu na liczbę wykonanych badań)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materiał elektrod nie wymaga stosowania żelu do badania, elektrody nie są również fabrycznie pokryte żelem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system elektrod EMG niewymagający stosowania elektrody referencyjnej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ogólny szum w kanale EMG ≤ 1,5 x 10 -6 V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wymagane pasmo pomiaru EMG (minimalne) 20-450Hz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mocowanie elektrod do skóry za pomocą dwustronnie przylepnych pasków</w:t>
      </w:r>
    </w:p>
    <w:p w:rsidR="004A5368" w:rsidRPr="004A5368" w:rsidRDefault="004A5368" w:rsidP="004A5368">
      <w:pPr>
        <w:spacing w:after="0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OPROGRAMOWANIE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oprogramowanie zgodne z systemami Windows XP, Vista, 7, 8, 10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oddzielne oprogramowanie do zbierania i analizy danych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możliwość eksportu danych w formacie .xls i do programów statystycznych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obserwacja zbieranego sygnału w formie wykresu w czasie rzeczywistym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wbudowane filtry do analizy sygnału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możliwość personalizacji filtrów i protokołów zbierania sygnału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>- możliwość generowania raportów amplitudy i chodu</w:t>
      </w:r>
    </w:p>
    <w:p w:rsidR="004A5368" w:rsidRPr="004A5368" w:rsidRDefault="004A5368" w:rsidP="004A5368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A5368">
        <w:rPr>
          <w:rFonts w:cs="Arial"/>
          <w:color w:val="000000"/>
          <w:sz w:val="20"/>
          <w:szCs w:val="20"/>
        </w:rPr>
        <w:t xml:space="preserve">- możliwość synchronizacji sygnałów EMG i </w:t>
      </w:r>
      <w:proofErr w:type="spellStart"/>
      <w:r w:rsidRPr="004A5368">
        <w:rPr>
          <w:rFonts w:cs="Arial"/>
          <w:color w:val="000000"/>
          <w:sz w:val="20"/>
          <w:szCs w:val="20"/>
        </w:rPr>
        <w:t>akcelerometrycznych</w:t>
      </w:r>
      <w:proofErr w:type="spellEnd"/>
      <w:r w:rsidRPr="004A5368">
        <w:rPr>
          <w:rFonts w:cs="Arial"/>
          <w:color w:val="000000"/>
          <w:sz w:val="20"/>
          <w:szCs w:val="20"/>
        </w:rPr>
        <w:t xml:space="preserve"> z innymi systemami (do </w:t>
      </w:r>
      <w:proofErr w:type="spellStart"/>
      <w:r w:rsidRPr="004A5368">
        <w:rPr>
          <w:rFonts w:cs="Arial"/>
          <w:color w:val="000000"/>
          <w:sz w:val="20"/>
          <w:szCs w:val="20"/>
        </w:rPr>
        <w:t>izokinetyki</w:t>
      </w:r>
      <w:proofErr w:type="spellEnd"/>
      <w:r w:rsidRPr="004A5368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4A5368">
        <w:rPr>
          <w:rFonts w:cs="Arial"/>
          <w:color w:val="000000"/>
          <w:sz w:val="20"/>
          <w:szCs w:val="20"/>
        </w:rPr>
        <w:t>dynamometrii</w:t>
      </w:r>
      <w:proofErr w:type="spellEnd"/>
      <w:r w:rsidRPr="004A5368">
        <w:rPr>
          <w:rFonts w:cs="Arial"/>
          <w:color w:val="000000"/>
          <w:sz w:val="20"/>
          <w:szCs w:val="20"/>
        </w:rPr>
        <w:t>, optycznej analizy ruchu, platformami tensometrycznymi i dynamometrycznymi)</w:t>
      </w:r>
    </w:p>
    <w:p w:rsidR="00DB0778" w:rsidRPr="004A5368" w:rsidRDefault="00DB0778" w:rsidP="00DB0778">
      <w:pPr>
        <w:suppressAutoHyphens/>
        <w:spacing w:after="0" w:line="240" w:lineRule="auto"/>
        <w:rPr>
          <w:sz w:val="20"/>
          <w:szCs w:val="20"/>
        </w:rPr>
      </w:pPr>
      <w:r w:rsidRPr="004A5368">
        <w:rPr>
          <w:sz w:val="20"/>
          <w:szCs w:val="20"/>
        </w:rPr>
        <w:t>Gwarancja 24 miesiące</w:t>
      </w:r>
    </w:p>
    <w:p w:rsidR="0070323A" w:rsidRPr="00D23A22" w:rsidRDefault="006F6888" w:rsidP="0070323A">
      <w:pPr>
        <w:pStyle w:val="Nagwek1"/>
        <w:rPr>
          <w:rFonts w:ascii="Calibri" w:hAnsi="Calibri"/>
        </w:rPr>
      </w:pPr>
      <w:bookmarkStart w:id="2" w:name="_Toc529950877"/>
      <w:r w:rsidRPr="00D34095">
        <w:rPr>
          <w:rFonts w:ascii="Calibri" w:hAnsi="Calibri"/>
        </w:rPr>
        <w:lastRenderedPageBreak/>
        <w:t>USG stacjonarne</w:t>
      </w:r>
      <w:r w:rsidR="0070323A" w:rsidRPr="00D23A22">
        <w:rPr>
          <w:rFonts w:ascii="Calibri" w:hAnsi="Calibri"/>
        </w:rPr>
        <w:tab/>
      </w:r>
      <w:r w:rsidR="0070323A" w:rsidRPr="00D23A22">
        <w:rPr>
          <w:rFonts w:ascii="Calibri" w:hAnsi="Calibri"/>
        </w:rPr>
        <w:tab/>
        <w:t xml:space="preserve">szt. </w:t>
      </w:r>
      <w:r w:rsidR="00AE58A0">
        <w:rPr>
          <w:rFonts w:ascii="Calibri" w:hAnsi="Calibri"/>
        </w:rPr>
        <w:t>2</w:t>
      </w:r>
      <w:bookmarkEnd w:id="2"/>
    </w:p>
    <w:p w:rsidR="0070323A" w:rsidRDefault="0070323A" w:rsidP="0070323A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="002E0726">
        <w:rPr>
          <w:rFonts w:cs="Arial"/>
          <w:color w:val="000000"/>
          <w:sz w:val="20"/>
          <w:szCs w:val="20"/>
        </w:rPr>
        <w:t>C</w:t>
      </w:r>
      <w:r w:rsidR="00FD2E0D">
        <w:rPr>
          <w:rFonts w:cs="Arial"/>
          <w:color w:val="000000"/>
          <w:sz w:val="20"/>
          <w:szCs w:val="20"/>
        </w:rPr>
        <w:t>hison</w:t>
      </w:r>
      <w:proofErr w:type="spellEnd"/>
      <w:r w:rsidR="00FD2E0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FD2E0D">
        <w:rPr>
          <w:rFonts w:cs="Arial"/>
          <w:color w:val="000000"/>
          <w:sz w:val="20"/>
          <w:szCs w:val="20"/>
        </w:rPr>
        <w:t>Qbit</w:t>
      </w:r>
      <w:proofErr w:type="spellEnd"/>
      <w:r w:rsidR="00FD2E0D">
        <w:rPr>
          <w:rFonts w:cs="Arial"/>
          <w:color w:val="000000"/>
          <w:sz w:val="20"/>
          <w:szCs w:val="20"/>
        </w:rPr>
        <w:t xml:space="preserve"> 5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Aparat fabrycznie nowy (wyklucza się aparaty demonstracyjne i </w:t>
      </w:r>
      <w:proofErr w:type="spellStart"/>
      <w:r w:rsidRPr="00494D13">
        <w:rPr>
          <w:rFonts w:cs="Arial"/>
          <w:color w:val="000000"/>
          <w:sz w:val="20"/>
          <w:szCs w:val="20"/>
        </w:rPr>
        <w:t>rekondycjonowane</w:t>
      </w:r>
      <w:proofErr w:type="spellEnd"/>
      <w:r w:rsidRPr="00494D13">
        <w:rPr>
          <w:rFonts w:cs="Arial"/>
          <w:color w:val="000000"/>
          <w:sz w:val="20"/>
          <w:szCs w:val="20"/>
        </w:rPr>
        <w:t>)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Rok produkcji aparatu – wymagany 2018</w:t>
      </w:r>
    </w:p>
    <w:p w:rsidR="00494D13" w:rsidRPr="00494D13" w:rsidRDefault="00494D13" w:rsidP="00494D13">
      <w:pPr>
        <w:spacing w:after="0"/>
        <w:rPr>
          <w:rFonts w:cs="Arial"/>
          <w:b/>
          <w:color w:val="000000"/>
          <w:sz w:val="20"/>
          <w:szCs w:val="20"/>
        </w:rPr>
      </w:pPr>
      <w:r w:rsidRPr="00494D13">
        <w:rPr>
          <w:rFonts w:cs="Arial"/>
          <w:b/>
          <w:color w:val="000000"/>
          <w:sz w:val="20"/>
          <w:szCs w:val="20"/>
        </w:rPr>
        <w:t>Konstrukcja: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Przenośny aparat USG z torbą/walizką dedykowaną do transportu, z kolorowym Dopplerem,  o cyfrowym układzie formowania wiązki ultradźwiękowej, o nowoczesnej konstrukcji i ergonomii.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Ilość aktywnych gniazd głowic obrazowych: min. 3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Uchwyt do sond mocowany bezpośrednio do aparatu pozwalający na jednoczesne umieszczenie min. 3 głowic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Monitor LCD min 15,6” z powłoką anty-odblaskową i o rozdzielczości 1920x1080 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Regulacja kąta pochylenia ekranu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Panel sterujący oraz klawiatura alfanumeryczna do wprowadzania niezbędnych danych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Podświetlane przyciski funkcyjne panelu sterującego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Maksymalna waga jednostki głównej max. 6,5 kg z akumulatorem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Zasilanie sieciowe i bateryjne. Bateria w zestawie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Regulacja głębokości pola obrazowania min. do 40 cm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Dedykowany wózek z 4 skrętnymi kołami z możliwością zamocowania konsoli USG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Wielowiązkowe formowanie wiązki ultradźwiękowej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Technologia redukcji plamek ultrasonograficznych w obrazowaniu 2D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Liczba obrazów pamięci dynamicznej (CINE MEMORY) – min. 9 000 obrazów</w:t>
      </w:r>
    </w:p>
    <w:p w:rsidR="00494D13" w:rsidRPr="00494D13" w:rsidRDefault="00494D13" w:rsidP="00494D13">
      <w:pPr>
        <w:spacing w:after="0"/>
        <w:rPr>
          <w:rFonts w:cs="Arial"/>
          <w:b/>
          <w:color w:val="000000"/>
          <w:sz w:val="20"/>
          <w:szCs w:val="20"/>
        </w:rPr>
      </w:pPr>
      <w:r w:rsidRPr="00494D13">
        <w:rPr>
          <w:rFonts w:cs="Arial"/>
          <w:b/>
          <w:color w:val="000000"/>
          <w:sz w:val="20"/>
          <w:szCs w:val="20"/>
        </w:rPr>
        <w:t>Obrazowanie i prezentacja obrazu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Tryby pracy aparatu minimum: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B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B + B 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4B 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B + CFM 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B + PDI 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B + DPDI 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B+TDI 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B + M 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B + PW 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B + CFM+PW 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B + PDI + PW 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B+DPDI+PW 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B+TDI+PW 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B + CW 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B + CFM + CW 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B + PDI + CW 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B+CFM+M 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Tryb duplex (B+CFM: B+PDI, B+PW)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Tryb TRIPLEX (B+CFM+PW; B+PDI+PW, B+CFM+CW)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M-</w:t>
      </w:r>
      <w:proofErr w:type="spellStart"/>
      <w:r w:rsidRPr="00494D13">
        <w:rPr>
          <w:rFonts w:cs="Arial"/>
          <w:color w:val="000000"/>
          <w:sz w:val="20"/>
          <w:szCs w:val="20"/>
        </w:rPr>
        <w:t>Mode</w:t>
      </w:r>
      <w:proofErr w:type="spellEnd"/>
      <w:r w:rsidRPr="00494D13">
        <w:rPr>
          <w:rFonts w:cs="Arial"/>
          <w:color w:val="000000"/>
          <w:sz w:val="20"/>
          <w:szCs w:val="20"/>
        </w:rPr>
        <w:t xml:space="preserve"> anatomiczny 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5 zakresowa regulacja częstotliwości w projekcji B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Obrazowanie harmoniczne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Obrazowanie harmoniczne z inwersją fazy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Obrazowanie typu </w:t>
      </w:r>
      <w:proofErr w:type="spellStart"/>
      <w:r w:rsidRPr="00494D13">
        <w:rPr>
          <w:rFonts w:cs="Arial"/>
          <w:color w:val="000000"/>
          <w:sz w:val="20"/>
          <w:szCs w:val="20"/>
        </w:rPr>
        <w:t>compound</w:t>
      </w:r>
      <w:proofErr w:type="spellEnd"/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Obrazowanie panoramiczne w czasie rzeczywistym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Obrazowanie trapezoidalne na głowicach liniowych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lastRenderedPageBreak/>
        <w:t xml:space="preserve">Obrazowanie rombowe na głowicach liniowych (2D </w:t>
      </w:r>
      <w:proofErr w:type="spellStart"/>
      <w:r w:rsidRPr="00494D13">
        <w:rPr>
          <w:rFonts w:cs="Arial"/>
          <w:color w:val="000000"/>
          <w:sz w:val="20"/>
          <w:szCs w:val="20"/>
        </w:rPr>
        <w:t>steer</w:t>
      </w:r>
      <w:proofErr w:type="spellEnd"/>
      <w:r w:rsidRPr="00494D13">
        <w:rPr>
          <w:rFonts w:cs="Arial"/>
          <w:color w:val="000000"/>
          <w:sz w:val="20"/>
          <w:szCs w:val="20"/>
        </w:rPr>
        <w:t>)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Obrazowanie rozszerzone na głowicy </w:t>
      </w:r>
      <w:proofErr w:type="spellStart"/>
      <w:r w:rsidRPr="00494D13">
        <w:rPr>
          <w:rFonts w:cs="Arial"/>
          <w:color w:val="000000"/>
          <w:sz w:val="20"/>
          <w:szCs w:val="20"/>
        </w:rPr>
        <w:t>convex</w:t>
      </w:r>
      <w:proofErr w:type="spellEnd"/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Zasięgowa regulacja wzmocnienia (TGC lub STC) min. w 8 strefach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Lateralna regulacja wzmocnienia (LGC)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Powiększenie obrazu min. 10x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Obrazowanie B / B+CFM  w czasie rzeczywistym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Odświeżanie obrazu (</w:t>
      </w:r>
      <w:proofErr w:type="spellStart"/>
      <w:r w:rsidRPr="00494D13">
        <w:rPr>
          <w:rFonts w:cs="Arial"/>
          <w:color w:val="000000"/>
          <w:sz w:val="20"/>
          <w:szCs w:val="20"/>
        </w:rPr>
        <w:t>Frame</w:t>
      </w:r>
      <w:proofErr w:type="spellEnd"/>
      <w:r w:rsidRPr="00494D1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494D13">
        <w:rPr>
          <w:rFonts w:cs="Arial"/>
          <w:color w:val="000000"/>
          <w:sz w:val="20"/>
          <w:szCs w:val="20"/>
        </w:rPr>
        <w:t>Rate</w:t>
      </w:r>
      <w:proofErr w:type="spellEnd"/>
      <w:r w:rsidRPr="00494D13">
        <w:rPr>
          <w:rFonts w:cs="Arial"/>
          <w:color w:val="000000"/>
          <w:sz w:val="20"/>
          <w:szCs w:val="20"/>
        </w:rPr>
        <w:t>) dla trybu B: min. 70 obrazów/sek.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Poziomy skali szarości w projekcji B min. 256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Zakres dynamiczny w projekcji B min. 20 – 200 poziomów</w:t>
      </w:r>
    </w:p>
    <w:p w:rsidR="00494D13" w:rsidRPr="00494D13" w:rsidRDefault="00494D13" w:rsidP="00494D13">
      <w:pPr>
        <w:spacing w:after="0"/>
        <w:rPr>
          <w:rFonts w:cs="Arial"/>
          <w:b/>
          <w:color w:val="000000"/>
          <w:sz w:val="20"/>
          <w:szCs w:val="20"/>
        </w:rPr>
      </w:pPr>
      <w:r w:rsidRPr="00494D13">
        <w:rPr>
          <w:rFonts w:cs="Arial"/>
          <w:b/>
          <w:color w:val="000000"/>
          <w:sz w:val="20"/>
          <w:szCs w:val="20"/>
        </w:rPr>
        <w:t>Doppler Kolorowy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Częstotliwość odświeżania Dopplera Kolorowego min. 100 obrazów/sek.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Funkcja „ukrycia przepływu” na zamrożonym obrazie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Zakres częstotliwości PRF dla Dopplera Kolorowego w zakresie min. 0,5 – 10 KHz 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Ilość map kolorów dla Kolorowego Dopplera min. 7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Automatyczne pozycjonowanie ogniska wiązki ultradźwiękowej (Focus) w miejscu bramki Dopplera </w:t>
      </w:r>
      <w:proofErr w:type="spellStart"/>
      <w:r w:rsidRPr="00494D13">
        <w:rPr>
          <w:rFonts w:cs="Arial"/>
          <w:color w:val="000000"/>
          <w:sz w:val="20"/>
          <w:szCs w:val="20"/>
        </w:rPr>
        <w:t>Kolorwego</w:t>
      </w:r>
      <w:proofErr w:type="spellEnd"/>
    </w:p>
    <w:p w:rsidR="00494D13" w:rsidRPr="00494D13" w:rsidRDefault="00494D13" w:rsidP="00494D13">
      <w:pPr>
        <w:spacing w:after="0"/>
        <w:rPr>
          <w:rFonts w:cs="Arial"/>
          <w:b/>
          <w:color w:val="000000"/>
          <w:sz w:val="20"/>
          <w:szCs w:val="20"/>
        </w:rPr>
      </w:pPr>
      <w:r w:rsidRPr="00494D13">
        <w:rPr>
          <w:rFonts w:cs="Arial"/>
          <w:b/>
          <w:color w:val="000000"/>
          <w:sz w:val="20"/>
          <w:szCs w:val="20"/>
        </w:rPr>
        <w:t>Doppler Pulsacyjny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Zakres częstotliwości PRF dla Dopplera Pulsacyjnego; min 1-25 KHz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Praca w trybie symultanicznym tzw. </w:t>
      </w:r>
      <w:proofErr w:type="spellStart"/>
      <w:r w:rsidRPr="00494D13">
        <w:rPr>
          <w:rFonts w:cs="Arial"/>
          <w:color w:val="000000"/>
          <w:sz w:val="20"/>
          <w:szCs w:val="20"/>
        </w:rPr>
        <w:t>Triplex</w:t>
      </w:r>
      <w:proofErr w:type="spellEnd"/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Regulacja bramki dopplerowskiej w zakresie min. od 0,5 mm do 24 mm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Możliwość korekcji kąta bramki dopplerowskiej w zakresie: min. +/- 60 stopni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Zakres prędkości Dopplera pulsacyjnego (PWD) min.: +/- 6,0 m/s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Możliwość odchylenia wiązki Dopplerowskiej w zakresie: min. +/- 16 stopni</w:t>
      </w:r>
    </w:p>
    <w:p w:rsidR="00494D13" w:rsidRPr="00DB0778" w:rsidRDefault="00494D13" w:rsidP="00494D13">
      <w:pPr>
        <w:spacing w:after="0"/>
        <w:rPr>
          <w:rFonts w:cs="Arial"/>
          <w:b/>
          <w:color w:val="000000"/>
          <w:sz w:val="20"/>
          <w:szCs w:val="20"/>
        </w:rPr>
      </w:pPr>
      <w:r w:rsidRPr="00DB0778">
        <w:rPr>
          <w:rFonts w:cs="Arial"/>
          <w:b/>
          <w:color w:val="000000"/>
          <w:sz w:val="20"/>
          <w:szCs w:val="20"/>
        </w:rPr>
        <w:t>Doppler Ciągły (CW)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Zakres prędkości Dopplera ciągłego (CW) min.: +/- 10,0 m/</w:t>
      </w:r>
      <w:proofErr w:type="spellStart"/>
      <w:r w:rsidRPr="00494D13">
        <w:rPr>
          <w:rFonts w:cs="Arial"/>
          <w:color w:val="000000"/>
          <w:sz w:val="20"/>
          <w:szCs w:val="20"/>
        </w:rPr>
        <w:t>sek</w:t>
      </w:r>
      <w:proofErr w:type="spellEnd"/>
      <w:r w:rsidRPr="00494D13">
        <w:rPr>
          <w:rFonts w:cs="Arial"/>
          <w:color w:val="000000"/>
          <w:sz w:val="20"/>
          <w:szCs w:val="20"/>
        </w:rPr>
        <w:t xml:space="preserve"> (przy zerowym kącie bramki)</w:t>
      </w:r>
    </w:p>
    <w:p w:rsidR="00494D13" w:rsidRPr="00DB0778" w:rsidRDefault="00494D13" w:rsidP="00494D13">
      <w:pPr>
        <w:spacing w:after="0"/>
        <w:rPr>
          <w:rFonts w:cs="Arial"/>
          <w:b/>
          <w:color w:val="000000"/>
          <w:sz w:val="20"/>
          <w:szCs w:val="20"/>
        </w:rPr>
      </w:pPr>
      <w:r w:rsidRPr="00DB0778">
        <w:rPr>
          <w:rFonts w:cs="Arial"/>
          <w:b/>
          <w:color w:val="000000"/>
          <w:sz w:val="20"/>
          <w:szCs w:val="20"/>
        </w:rPr>
        <w:t>Doppler Tkankowy (TDI)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Częstotliwość odświeżania obrazu Dopplera Tkankowego min.170 obrazów/sek.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Zakres częstotliwości PRF dla Dopplera Tkankowego min. 0,5 do 10 KHz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Funkcja „ukrycia” pokazanej energii tkankowej podczas zamrożenia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Ilość map kolorów dla Dopplera Tkankowego min. 10</w:t>
      </w:r>
    </w:p>
    <w:p w:rsidR="00494D13" w:rsidRPr="00DB0778" w:rsidRDefault="00494D13" w:rsidP="00494D13">
      <w:pPr>
        <w:spacing w:after="0"/>
        <w:rPr>
          <w:rFonts w:cs="Arial"/>
          <w:b/>
          <w:color w:val="000000"/>
          <w:sz w:val="20"/>
          <w:szCs w:val="20"/>
        </w:rPr>
      </w:pPr>
      <w:r w:rsidRPr="00DB0778">
        <w:rPr>
          <w:rFonts w:cs="Arial"/>
          <w:b/>
          <w:color w:val="000000"/>
          <w:sz w:val="20"/>
          <w:szCs w:val="20"/>
        </w:rPr>
        <w:t>Funkcje użytkowe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Powiększenie pola obrazowego na cały ekran aparatu po naciśnięciu jednego przycisku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Automatyczna optymalizacja wzmocnienia obrazu w projekcji B/ M/ PW/ CW za pomocą jednego przycisku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Zainstalowane w aparacie oprogramowanie do badań: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Brzusznych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Urologicznych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Naczyniowych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Małych narządów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Pediatrycznych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Ginekologicznych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Położniczych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Szkieletowo-mięśniowych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Kardiologicznych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Pomiar dla trybu ‘ B” min: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Odległości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Obwodów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Pola powierzchni</w:t>
      </w:r>
    </w:p>
    <w:p w:rsidR="00494D13" w:rsidRPr="00494D13" w:rsidRDefault="00494D13" w:rsidP="00494D1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Objętości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Automatyczny pomiar kompleksu </w:t>
      </w:r>
      <w:proofErr w:type="spellStart"/>
      <w:r w:rsidRPr="00494D13">
        <w:rPr>
          <w:rFonts w:cs="Arial"/>
          <w:color w:val="000000"/>
          <w:sz w:val="20"/>
          <w:szCs w:val="20"/>
        </w:rPr>
        <w:t>Intima</w:t>
      </w:r>
      <w:proofErr w:type="spellEnd"/>
      <w:r w:rsidRPr="00494D13">
        <w:rPr>
          <w:rFonts w:cs="Arial"/>
          <w:color w:val="000000"/>
          <w:sz w:val="20"/>
          <w:szCs w:val="20"/>
        </w:rPr>
        <w:t xml:space="preserve"> Media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Automatyczny obrys spektrum wraz z pomiarami po zamrożeniu obrazu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lastRenderedPageBreak/>
        <w:t>Oprogramowanie poprawiające wizualizację igły biopsyjnej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Tryb uśpienia/ czuwania</w:t>
      </w:r>
    </w:p>
    <w:p w:rsidR="00494D13" w:rsidRPr="00DB0778" w:rsidRDefault="00494D13" w:rsidP="00494D13">
      <w:pPr>
        <w:spacing w:after="0"/>
        <w:rPr>
          <w:rFonts w:cs="Arial"/>
          <w:b/>
          <w:color w:val="000000"/>
          <w:sz w:val="20"/>
          <w:szCs w:val="20"/>
        </w:rPr>
      </w:pPr>
      <w:r w:rsidRPr="00DB0778">
        <w:rPr>
          <w:rFonts w:cs="Arial"/>
          <w:b/>
          <w:color w:val="000000"/>
          <w:sz w:val="20"/>
          <w:szCs w:val="20"/>
        </w:rPr>
        <w:t>Archiwizacja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 xml:space="preserve">Możliwość eksportu obrazów na nośniki zewnętrzne typu </w:t>
      </w:r>
      <w:proofErr w:type="spellStart"/>
      <w:r w:rsidRPr="00494D13">
        <w:rPr>
          <w:rFonts w:cs="Arial"/>
          <w:color w:val="000000"/>
          <w:sz w:val="20"/>
          <w:szCs w:val="20"/>
        </w:rPr>
        <w:t>pen-drive</w:t>
      </w:r>
      <w:proofErr w:type="spellEnd"/>
      <w:r w:rsidRPr="00494D13">
        <w:rPr>
          <w:rFonts w:cs="Arial"/>
          <w:color w:val="000000"/>
          <w:sz w:val="20"/>
          <w:szCs w:val="20"/>
        </w:rPr>
        <w:t xml:space="preserve"> w formatach  BMP,JPG, TIF, AVI, PDF, TXT oraz DICOM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Możliwość eksportu do formatu : AVI, WMV, BMP, JPG, TIF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Wbudowane min. 3 porty USB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proofErr w:type="spellStart"/>
      <w:r w:rsidRPr="00494D13">
        <w:rPr>
          <w:rFonts w:cs="Arial"/>
          <w:color w:val="000000"/>
          <w:sz w:val="20"/>
          <w:szCs w:val="20"/>
        </w:rPr>
        <w:t>Videoprinter</w:t>
      </w:r>
      <w:proofErr w:type="spellEnd"/>
      <w:r w:rsidRPr="00494D13">
        <w:rPr>
          <w:rFonts w:cs="Arial"/>
          <w:color w:val="000000"/>
          <w:sz w:val="20"/>
          <w:szCs w:val="20"/>
        </w:rPr>
        <w:t xml:space="preserve"> czarno-biały</w:t>
      </w:r>
    </w:p>
    <w:p w:rsidR="00494D13" w:rsidRPr="00494D13" w:rsidRDefault="00494D13" w:rsidP="00494D13">
      <w:pPr>
        <w:spacing w:after="0"/>
        <w:rPr>
          <w:rFonts w:cs="Arial"/>
          <w:b/>
          <w:color w:val="000000"/>
          <w:sz w:val="20"/>
          <w:szCs w:val="20"/>
        </w:rPr>
      </w:pPr>
      <w:r w:rsidRPr="00494D13">
        <w:rPr>
          <w:rFonts w:cs="Arial"/>
          <w:b/>
          <w:color w:val="000000"/>
          <w:sz w:val="20"/>
          <w:szCs w:val="20"/>
        </w:rPr>
        <w:t>Głowice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Głowica Liniowa z zakresem pracy min 4-16 MHz , długość  czoła 45 +/- 1mm,  ilości elementów min 128.</w:t>
      </w:r>
    </w:p>
    <w:p w:rsidR="00494D13" w:rsidRPr="00494D13" w:rsidRDefault="00494D13" w:rsidP="00494D13">
      <w:pPr>
        <w:spacing w:after="0"/>
        <w:rPr>
          <w:rFonts w:cs="Arial"/>
          <w:b/>
          <w:color w:val="000000"/>
          <w:sz w:val="20"/>
          <w:szCs w:val="20"/>
        </w:rPr>
      </w:pPr>
      <w:r w:rsidRPr="00494D13">
        <w:rPr>
          <w:rFonts w:cs="Arial"/>
          <w:b/>
          <w:color w:val="000000"/>
          <w:sz w:val="20"/>
          <w:szCs w:val="20"/>
        </w:rPr>
        <w:t>Możliwość Rozbudowy  (na dzień składania ofert)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Możliwość rozbudowy wewnętrznej pamięci dysku twardego do min. 1 TB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Możliwość rozbudowy o czytnik kodów kreskowych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Moduł Wi-Fi</w:t>
      </w:r>
    </w:p>
    <w:p w:rsidR="00494D13" w:rsidRP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Moduł ECG</w:t>
      </w:r>
    </w:p>
    <w:p w:rsidR="00494D13" w:rsidRPr="00494D13" w:rsidRDefault="00494D13" w:rsidP="00494D13">
      <w:pPr>
        <w:spacing w:after="0"/>
        <w:rPr>
          <w:rFonts w:cs="Arial"/>
          <w:b/>
          <w:color w:val="000000"/>
          <w:sz w:val="20"/>
          <w:szCs w:val="20"/>
        </w:rPr>
      </w:pPr>
      <w:r w:rsidRPr="00494D13">
        <w:rPr>
          <w:rFonts w:cs="Arial"/>
          <w:b/>
          <w:color w:val="000000"/>
          <w:sz w:val="20"/>
          <w:szCs w:val="20"/>
        </w:rPr>
        <w:t>Warunki gwarancyjne</w:t>
      </w:r>
    </w:p>
    <w:p w:rsidR="00494D13" w:rsidRDefault="00494D13" w:rsidP="00494D13">
      <w:pPr>
        <w:spacing w:after="0"/>
        <w:rPr>
          <w:rFonts w:cs="Arial"/>
          <w:color w:val="000000"/>
          <w:sz w:val="20"/>
          <w:szCs w:val="20"/>
        </w:rPr>
      </w:pPr>
      <w:r w:rsidRPr="00494D13">
        <w:rPr>
          <w:rFonts w:cs="Arial"/>
          <w:color w:val="000000"/>
          <w:sz w:val="20"/>
          <w:szCs w:val="20"/>
        </w:rPr>
        <w:t>Okres gwarancji na całość przedmiotu zamówienia bez wyłączania czegokolwiek min 24 miesiące</w:t>
      </w:r>
    </w:p>
    <w:p w:rsidR="0070323A" w:rsidRPr="00D23A22" w:rsidRDefault="004A5368" w:rsidP="00D34095">
      <w:pPr>
        <w:pStyle w:val="Nagwek1"/>
        <w:rPr>
          <w:rFonts w:ascii="Calibri" w:hAnsi="Calibri"/>
        </w:rPr>
      </w:pPr>
      <w:bookmarkStart w:id="3" w:name="_Toc529950878"/>
      <w:r w:rsidRPr="00D02A61">
        <w:rPr>
          <w:rFonts w:ascii="Calibri" w:hAnsi="Calibri"/>
        </w:rPr>
        <w:t>System do analizy tensometrycznej</w:t>
      </w:r>
      <w:r w:rsidR="0070323A" w:rsidRPr="00D23A22">
        <w:rPr>
          <w:rFonts w:ascii="Calibri" w:hAnsi="Calibri"/>
        </w:rPr>
        <w:tab/>
      </w:r>
      <w:r w:rsidR="0070323A" w:rsidRPr="00D23A22">
        <w:rPr>
          <w:rFonts w:ascii="Calibri" w:hAnsi="Calibri"/>
        </w:rPr>
        <w:tab/>
        <w:t>szt. 1</w:t>
      </w:r>
      <w:bookmarkEnd w:id="3"/>
    </w:p>
    <w:p w:rsidR="001E6C7E" w:rsidRPr="002E0726" w:rsidRDefault="0070323A" w:rsidP="001E6C7E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="007B2715">
        <w:rPr>
          <w:rFonts w:cs="Arial"/>
          <w:color w:val="000000"/>
          <w:sz w:val="20"/>
          <w:szCs w:val="20"/>
        </w:rPr>
        <w:t>Strideway</w:t>
      </w:r>
      <w:proofErr w:type="spellEnd"/>
      <w:r w:rsidR="007B2715">
        <w:rPr>
          <w:rFonts w:cs="Arial"/>
          <w:color w:val="000000"/>
          <w:sz w:val="20"/>
          <w:szCs w:val="20"/>
        </w:rPr>
        <w:t xml:space="preserve"> </w:t>
      </w:r>
      <w:r w:rsidR="00FD2E0D">
        <w:rPr>
          <w:rFonts w:cs="Arial"/>
          <w:color w:val="000000"/>
          <w:sz w:val="20"/>
          <w:szCs w:val="20"/>
        </w:rPr>
        <w:t>Medium MRSW4</w:t>
      </w:r>
      <w:r>
        <w:rPr>
          <w:rFonts w:cs="Arial"/>
          <w:color w:val="000000"/>
          <w:sz w:val="20"/>
          <w:szCs w:val="20"/>
        </w:rPr>
        <w:t xml:space="preserve"> 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  <w:r w:rsidR="001E6C7E" w:rsidRPr="002E0726">
        <w:rPr>
          <w:rFonts w:cs="Arial"/>
          <w:color w:val="000000"/>
          <w:sz w:val="20"/>
          <w:szCs w:val="20"/>
        </w:rPr>
        <w:t xml:space="preserve"> </w:t>
      </w:r>
    </w:p>
    <w:p w:rsidR="00DB0778" w:rsidRPr="00494D13" w:rsidRDefault="00DB0778" w:rsidP="00DB0778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System</w:t>
      </w:r>
      <w:r w:rsidRPr="00494D13">
        <w:rPr>
          <w:rFonts w:cs="Arial"/>
          <w:color w:val="000000"/>
          <w:sz w:val="20"/>
          <w:szCs w:val="20"/>
        </w:rPr>
        <w:t xml:space="preserve"> fabrycznie nowy (wyklucza się </w:t>
      </w:r>
      <w:r>
        <w:rPr>
          <w:rFonts w:cs="Arial"/>
          <w:color w:val="000000"/>
          <w:sz w:val="20"/>
          <w:szCs w:val="20"/>
        </w:rPr>
        <w:t>urządzenia</w:t>
      </w:r>
      <w:r w:rsidRPr="00494D13">
        <w:rPr>
          <w:rFonts w:cs="Arial"/>
          <w:color w:val="000000"/>
          <w:sz w:val="20"/>
          <w:szCs w:val="20"/>
        </w:rPr>
        <w:t xml:space="preserve"> demonstracyjne i </w:t>
      </w:r>
      <w:proofErr w:type="spellStart"/>
      <w:r w:rsidRPr="00494D13">
        <w:rPr>
          <w:rFonts w:cs="Arial"/>
          <w:color w:val="000000"/>
          <w:sz w:val="20"/>
          <w:szCs w:val="20"/>
        </w:rPr>
        <w:t>rekondycjonowane</w:t>
      </w:r>
      <w:proofErr w:type="spellEnd"/>
      <w:r w:rsidRPr="00494D13">
        <w:rPr>
          <w:rFonts w:cs="Arial"/>
          <w:color w:val="000000"/>
          <w:sz w:val="20"/>
          <w:szCs w:val="20"/>
        </w:rPr>
        <w:t>)</w:t>
      </w:r>
    </w:p>
    <w:p w:rsidR="004A5368" w:rsidRPr="004A5368" w:rsidRDefault="00D02A61" w:rsidP="004A536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Cechy systemu</w:t>
      </w:r>
    </w:p>
    <w:p w:rsidR="004A5368" w:rsidRPr="004A5368" w:rsidRDefault="004A5368" w:rsidP="004A5368">
      <w:pPr>
        <w:pStyle w:val="Tytu"/>
        <w:numPr>
          <w:ilvl w:val="0"/>
          <w:numId w:val="20"/>
        </w:numPr>
        <w:jc w:val="left"/>
        <w:rPr>
          <w:rFonts w:asciiTheme="minorHAnsi" w:hAnsiTheme="minorHAnsi"/>
          <w:b w:val="0"/>
          <w:bCs w:val="0"/>
          <w:sz w:val="20"/>
          <w:szCs w:val="20"/>
          <w:u w:val="none"/>
        </w:rPr>
      </w:pPr>
      <w:r w:rsidRPr="004A5368">
        <w:rPr>
          <w:rFonts w:asciiTheme="minorHAnsi" w:hAnsiTheme="minorHAnsi"/>
          <w:b w:val="0"/>
          <w:bCs w:val="0"/>
          <w:sz w:val="20"/>
          <w:szCs w:val="20"/>
          <w:u w:val="none"/>
        </w:rPr>
        <w:t>Modułowa mata do oceny rozkładu ciśnienia na podłożu z możliwością transportu i składania</w:t>
      </w:r>
    </w:p>
    <w:p w:rsidR="004A5368" w:rsidRPr="004A5368" w:rsidRDefault="004A5368" w:rsidP="004A5368">
      <w:pPr>
        <w:pStyle w:val="Tytu"/>
        <w:numPr>
          <w:ilvl w:val="0"/>
          <w:numId w:val="20"/>
        </w:numPr>
        <w:jc w:val="left"/>
        <w:rPr>
          <w:rFonts w:asciiTheme="minorHAnsi" w:hAnsiTheme="minorHAnsi"/>
          <w:b w:val="0"/>
          <w:bCs w:val="0"/>
          <w:sz w:val="20"/>
          <w:szCs w:val="20"/>
          <w:u w:val="none"/>
        </w:rPr>
      </w:pPr>
      <w:r w:rsidRPr="004A5368">
        <w:rPr>
          <w:rFonts w:asciiTheme="minorHAnsi" w:hAnsiTheme="minorHAnsi"/>
          <w:b w:val="0"/>
          <w:sz w:val="20"/>
          <w:szCs w:val="20"/>
          <w:u w:val="none"/>
        </w:rPr>
        <w:t>Możliwość synchronizacji z systemem do analizy ruchu</w:t>
      </w:r>
    </w:p>
    <w:p w:rsidR="004A5368" w:rsidRPr="004A5368" w:rsidRDefault="004A5368" w:rsidP="004A5368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4A5368">
        <w:rPr>
          <w:sz w:val="20"/>
          <w:szCs w:val="20"/>
        </w:rPr>
        <w:t>Obserwacja anomalii chodu</w:t>
      </w:r>
    </w:p>
    <w:p w:rsidR="004A5368" w:rsidRPr="004A5368" w:rsidRDefault="004A5368" w:rsidP="004A5368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4A5368">
        <w:rPr>
          <w:sz w:val="20"/>
          <w:szCs w:val="20"/>
        </w:rPr>
        <w:t>Ocena obciążenia po zabiegach operacyjnych</w:t>
      </w:r>
    </w:p>
    <w:p w:rsidR="004A5368" w:rsidRPr="004A5368" w:rsidRDefault="004A5368" w:rsidP="004A5368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4A5368">
        <w:rPr>
          <w:sz w:val="20"/>
          <w:szCs w:val="20"/>
        </w:rPr>
        <w:t>Monitorowanie chorób degeneracyjnych stóp</w:t>
      </w:r>
    </w:p>
    <w:p w:rsidR="004A5368" w:rsidRPr="004A5368" w:rsidRDefault="004A5368" w:rsidP="004A5368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4A5368">
        <w:rPr>
          <w:sz w:val="20"/>
          <w:szCs w:val="20"/>
        </w:rPr>
        <w:t xml:space="preserve">Ocena występowania wysokich ciśnień w rezultacie </w:t>
      </w:r>
      <w:proofErr w:type="spellStart"/>
      <w:r w:rsidRPr="004A5368">
        <w:rPr>
          <w:sz w:val="20"/>
          <w:szCs w:val="20"/>
        </w:rPr>
        <w:t>hipomobilności</w:t>
      </w:r>
      <w:proofErr w:type="spellEnd"/>
    </w:p>
    <w:p w:rsidR="004A5368" w:rsidRPr="004A5368" w:rsidRDefault="004A5368" w:rsidP="004A5368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4A5368">
        <w:rPr>
          <w:sz w:val="20"/>
          <w:szCs w:val="20"/>
        </w:rPr>
        <w:t xml:space="preserve">Natychmiastowa ocena efektywności zastosowanego zaopatrzenia </w:t>
      </w:r>
      <w:proofErr w:type="spellStart"/>
      <w:r w:rsidRPr="004A5368">
        <w:rPr>
          <w:sz w:val="20"/>
          <w:szCs w:val="20"/>
        </w:rPr>
        <w:t>ortotycznego</w:t>
      </w:r>
      <w:proofErr w:type="spellEnd"/>
    </w:p>
    <w:p w:rsidR="004A5368" w:rsidRPr="004A5368" w:rsidRDefault="004A5368" w:rsidP="004A5368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4A5368">
        <w:rPr>
          <w:sz w:val="20"/>
          <w:szCs w:val="20"/>
        </w:rPr>
        <w:t>Badania przed- i pooperacyjne</w:t>
      </w:r>
    </w:p>
    <w:p w:rsidR="004A5368" w:rsidRPr="004A5368" w:rsidRDefault="004A5368" w:rsidP="004A5368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4A5368">
        <w:rPr>
          <w:sz w:val="20"/>
          <w:szCs w:val="20"/>
        </w:rPr>
        <w:t xml:space="preserve">Ocena stopy </w:t>
      </w:r>
      <w:proofErr w:type="spellStart"/>
      <w:r w:rsidRPr="004A5368">
        <w:rPr>
          <w:sz w:val="20"/>
          <w:szCs w:val="20"/>
        </w:rPr>
        <w:t>pronującej</w:t>
      </w:r>
      <w:proofErr w:type="spellEnd"/>
      <w:r w:rsidRPr="004A5368">
        <w:rPr>
          <w:sz w:val="20"/>
          <w:szCs w:val="20"/>
        </w:rPr>
        <w:t xml:space="preserve"> lub </w:t>
      </w:r>
      <w:proofErr w:type="spellStart"/>
      <w:r w:rsidRPr="004A5368">
        <w:rPr>
          <w:sz w:val="20"/>
          <w:szCs w:val="20"/>
        </w:rPr>
        <w:t>supinującej</w:t>
      </w:r>
      <w:proofErr w:type="spellEnd"/>
    </w:p>
    <w:p w:rsidR="004A5368" w:rsidRPr="004A5368" w:rsidRDefault="004A5368" w:rsidP="004A5368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4A5368">
        <w:rPr>
          <w:sz w:val="20"/>
          <w:szCs w:val="20"/>
        </w:rPr>
        <w:t>Wykrywanie różnic w długości kończyn</w:t>
      </w:r>
      <w:bookmarkStart w:id="4" w:name="_GoBack"/>
      <w:bookmarkEnd w:id="4"/>
    </w:p>
    <w:p w:rsidR="004A5368" w:rsidRPr="004A5368" w:rsidRDefault="004A5368" w:rsidP="004A5368">
      <w:pPr>
        <w:pStyle w:val="Akapitzlist"/>
        <w:numPr>
          <w:ilvl w:val="0"/>
          <w:numId w:val="20"/>
        </w:numPr>
        <w:contextualSpacing/>
        <w:jc w:val="left"/>
        <w:rPr>
          <w:sz w:val="20"/>
          <w:szCs w:val="20"/>
        </w:rPr>
      </w:pPr>
      <w:r w:rsidRPr="004A5368">
        <w:rPr>
          <w:sz w:val="20"/>
          <w:szCs w:val="20"/>
        </w:rPr>
        <w:t>Gęstość</w:t>
      </w:r>
      <w:r w:rsidRPr="004A5368">
        <w:rPr>
          <w:sz w:val="20"/>
          <w:szCs w:val="20"/>
          <w:lang w:val="en-US"/>
        </w:rPr>
        <w:t xml:space="preserve">: min. 2,1 </w:t>
      </w:r>
      <w:proofErr w:type="spellStart"/>
      <w:r w:rsidRPr="004A5368">
        <w:rPr>
          <w:sz w:val="20"/>
          <w:szCs w:val="20"/>
          <w:lang w:val="en-US"/>
        </w:rPr>
        <w:t>czujnika</w:t>
      </w:r>
      <w:proofErr w:type="spellEnd"/>
      <w:r w:rsidRPr="004A5368">
        <w:rPr>
          <w:sz w:val="20"/>
          <w:szCs w:val="20"/>
          <w:lang w:val="en-US"/>
        </w:rPr>
        <w:t xml:space="preserve"> /cm</w:t>
      </w:r>
      <w:r w:rsidRPr="004A5368">
        <w:rPr>
          <w:sz w:val="20"/>
          <w:szCs w:val="20"/>
          <w:vertAlign w:val="superscript"/>
          <w:lang w:val="en-US"/>
        </w:rPr>
        <w:t>2</w:t>
      </w:r>
    </w:p>
    <w:p w:rsidR="004A5368" w:rsidRPr="004A5368" w:rsidRDefault="004A5368" w:rsidP="004A5368">
      <w:pPr>
        <w:pStyle w:val="Akapitzlist"/>
        <w:numPr>
          <w:ilvl w:val="0"/>
          <w:numId w:val="20"/>
        </w:numPr>
        <w:contextualSpacing/>
        <w:jc w:val="left"/>
        <w:rPr>
          <w:sz w:val="20"/>
          <w:szCs w:val="20"/>
        </w:rPr>
      </w:pPr>
      <w:r w:rsidRPr="004A5368">
        <w:rPr>
          <w:sz w:val="20"/>
          <w:szCs w:val="20"/>
        </w:rPr>
        <w:t>Wielkość aktywnej maty pomiarowej min. 260x65 cm</w:t>
      </w:r>
    </w:p>
    <w:p w:rsidR="004A5368" w:rsidRPr="004A5368" w:rsidRDefault="004A5368" w:rsidP="004A5368">
      <w:pPr>
        <w:pStyle w:val="Akapitzlist"/>
        <w:numPr>
          <w:ilvl w:val="0"/>
          <w:numId w:val="20"/>
        </w:numPr>
        <w:contextualSpacing/>
        <w:jc w:val="left"/>
        <w:rPr>
          <w:sz w:val="20"/>
          <w:szCs w:val="20"/>
        </w:rPr>
      </w:pPr>
      <w:proofErr w:type="spellStart"/>
      <w:r w:rsidRPr="004A5368">
        <w:rPr>
          <w:sz w:val="20"/>
          <w:szCs w:val="20"/>
          <w:lang w:val="en-US"/>
        </w:rPr>
        <w:t>Wymiary</w:t>
      </w:r>
      <w:proofErr w:type="spellEnd"/>
      <w:r w:rsidRPr="004A5368">
        <w:rPr>
          <w:sz w:val="20"/>
          <w:szCs w:val="20"/>
          <w:lang w:val="en-US"/>
        </w:rPr>
        <w:t xml:space="preserve"> platform </w:t>
      </w:r>
      <w:proofErr w:type="spellStart"/>
      <w:r w:rsidRPr="004A5368">
        <w:rPr>
          <w:sz w:val="20"/>
          <w:szCs w:val="20"/>
          <w:lang w:val="en-US"/>
        </w:rPr>
        <w:t>maks</w:t>
      </w:r>
      <w:proofErr w:type="spellEnd"/>
      <w:r w:rsidRPr="004A5368">
        <w:rPr>
          <w:sz w:val="20"/>
          <w:szCs w:val="20"/>
          <w:lang w:val="en-US"/>
        </w:rPr>
        <w:t>. 390x90 cm</w:t>
      </w:r>
    </w:p>
    <w:p w:rsidR="004A5368" w:rsidRPr="004A5368" w:rsidRDefault="004A5368" w:rsidP="004A5368">
      <w:pPr>
        <w:pStyle w:val="Akapitzlist"/>
        <w:numPr>
          <w:ilvl w:val="0"/>
          <w:numId w:val="20"/>
        </w:numPr>
        <w:contextualSpacing/>
        <w:jc w:val="left"/>
        <w:rPr>
          <w:sz w:val="20"/>
          <w:szCs w:val="20"/>
        </w:rPr>
      </w:pPr>
      <w:proofErr w:type="spellStart"/>
      <w:r w:rsidRPr="004A5368">
        <w:rPr>
          <w:sz w:val="20"/>
          <w:szCs w:val="20"/>
          <w:lang w:val="en-US"/>
        </w:rPr>
        <w:t>Wysokość</w:t>
      </w:r>
      <w:proofErr w:type="spellEnd"/>
      <w:r w:rsidRPr="004A5368">
        <w:rPr>
          <w:sz w:val="20"/>
          <w:szCs w:val="20"/>
          <w:lang w:val="en-US"/>
        </w:rPr>
        <w:t xml:space="preserve"> </w:t>
      </w:r>
      <w:proofErr w:type="spellStart"/>
      <w:r w:rsidRPr="004A5368">
        <w:rPr>
          <w:sz w:val="20"/>
          <w:szCs w:val="20"/>
          <w:lang w:val="en-US"/>
        </w:rPr>
        <w:t>platformy</w:t>
      </w:r>
      <w:proofErr w:type="spellEnd"/>
      <w:r w:rsidRPr="004A5368">
        <w:rPr>
          <w:sz w:val="20"/>
          <w:szCs w:val="20"/>
          <w:lang w:val="en-US"/>
        </w:rPr>
        <w:t xml:space="preserve"> </w:t>
      </w:r>
      <w:proofErr w:type="spellStart"/>
      <w:r w:rsidRPr="004A5368">
        <w:rPr>
          <w:sz w:val="20"/>
          <w:szCs w:val="20"/>
          <w:lang w:val="en-US"/>
        </w:rPr>
        <w:t>maks</w:t>
      </w:r>
      <w:proofErr w:type="spellEnd"/>
      <w:r w:rsidRPr="004A5368">
        <w:rPr>
          <w:sz w:val="20"/>
          <w:szCs w:val="20"/>
          <w:lang w:val="en-US"/>
        </w:rPr>
        <w:t>. 15 mm</w:t>
      </w:r>
    </w:p>
    <w:p w:rsidR="004A5368" w:rsidRPr="004A5368" w:rsidRDefault="004A5368" w:rsidP="004A5368">
      <w:pPr>
        <w:pStyle w:val="Akapitzlist"/>
        <w:numPr>
          <w:ilvl w:val="0"/>
          <w:numId w:val="20"/>
        </w:numPr>
        <w:contextualSpacing/>
        <w:jc w:val="left"/>
        <w:rPr>
          <w:sz w:val="20"/>
          <w:szCs w:val="20"/>
        </w:rPr>
      </w:pPr>
      <w:proofErr w:type="spellStart"/>
      <w:r w:rsidRPr="004A5368">
        <w:rPr>
          <w:sz w:val="20"/>
          <w:szCs w:val="20"/>
          <w:lang w:val="en-US"/>
        </w:rPr>
        <w:t>Technolo</w:t>
      </w:r>
      <w:r w:rsidRPr="004A5368">
        <w:rPr>
          <w:sz w:val="20"/>
          <w:szCs w:val="20"/>
        </w:rPr>
        <w:t>gia</w:t>
      </w:r>
      <w:proofErr w:type="spellEnd"/>
      <w:r w:rsidRPr="004A5368">
        <w:rPr>
          <w:sz w:val="20"/>
          <w:szCs w:val="20"/>
          <w:lang w:val="en-US"/>
        </w:rPr>
        <w:t xml:space="preserve">: </w:t>
      </w:r>
      <w:r w:rsidRPr="004A5368">
        <w:rPr>
          <w:sz w:val="20"/>
          <w:szCs w:val="20"/>
        </w:rPr>
        <w:t>Oporowa</w:t>
      </w:r>
    </w:p>
    <w:p w:rsidR="004A5368" w:rsidRPr="004A5368" w:rsidRDefault="004A5368" w:rsidP="004A5368">
      <w:pPr>
        <w:pStyle w:val="Akapitzlist"/>
        <w:numPr>
          <w:ilvl w:val="0"/>
          <w:numId w:val="20"/>
        </w:numPr>
        <w:contextualSpacing/>
        <w:jc w:val="left"/>
        <w:rPr>
          <w:sz w:val="20"/>
          <w:szCs w:val="20"/>
        </w:rPr>
      </w:pPr>
      <w:r w:rsidRPr="004A5368">
        <w:rPr>
          <w:sz w:val="20"/>
          <w:szCs w:val="20"/>
        </w:rPr>
        <w:t>Częstotliwość próbkowania</w:t>
      </w:r>
      <w:r w:rsidRPr="004A5368">
        <w:rPr>
          <w:sz w:val="20"/>
          <w:szCs w:val="20"/>
          <w:lang w:val="en-US"/>
        </w:rPr>
        <w:t>: min. 250 Hz</w:t>
      </w:r>
    </w:p>
    <w:p w:rsidR="004A5368" w:rsidRPr="004A5368" w:rsidRDefault="004A5368" w:rsidP="004A5368">
      <w:pPr>
        <w:pStyle w:val="Akapitzlist"/>
        <w:numPr>
          <w:ilvl w:val="0"/>
          <w:numId w:val="20"/>
        </w:numPr>
        <w:contextualSpacing/>
        <w:jc w:val="left"/>
        <w:rPr>
          <w:sz w:val="20"/>
          <w:szCs w:val="20"/>
        </w:rPr>
      </w:pPr>
      <w:r w:rsidRPr="004A5368">
        <w:rPr>
          <w:sz w:val="20"/>
          <w:szCs w:val="20"/>
        </w:rPr>
        <w:t xml:space="preserve">Zakres ciśnień do min. 125 PSI (do 862 </w:t>
      </w:r>
      <w:proofErr w:type="spellStart"/>
      <w:r w:rsidRPr="004A5368">
        <w:rPr>
          <w:sz w:val="20"/>
          <w:szCs w:val="20"/>
        </w:rPr>
        <w:t>kPa</w:t>
      </w:r>
      <w:proofErr w:type="spellEnd"/>
      <w:r w:rsidRPr="004A5368">
        <w:rPr>
          <w:sz w:val="20"/>
          <w:szCs w:val="20"/>
        </w:rPr>
        <w:t>)</w:t>
      </w:r>
    </w:p>
    <w:p w:rsidR="004A5368" w:rsidRPr="004A5368" w:rsidRDefault="004A5368" w:rsidP="004A5368">
      <w:pPr>
        <w:pStyle w:val="Akapitzlist"/>
        <w:numPr>
          <w:ilvl w:val="0"/>
          <w:numId w:val="20"/>
        </w:numPr>
        <w:contextualSpacing/>
        <w:jc w:val="left"/>
        <w:rPr>
          <w:sz w:val="20"/>
          <w:szCs w:val="20"/>
        </w:rPr>
      </w:pPr>
      <w:r w:rsidRPr="004A5368">
        <w:rPr>
          <w:sz w:val="20"/>
          <w:szCs w:val="20"/>
        </w:rPr>
        <w:t>Podłączenie do komputera: USB 2.0</w:t>
      </w:r>
    </w:p>
    <w:p w:rsidR="004A5368" w:rsidRPr="004A5368" w:rsidRDefault="004A5368" w:rsidP="004A5368">
      <w:pPr>
        <w:pStyle w:val="Tytu"/>
        <w:numPr>
          <w:ilvl w:val="0"/>
          <w:numId w:val="20"/>
        </w:numPr>
        <w:jc w:val="left"/>
        <w:rPr>
          <w:rFonts w:asciiTheme="minorHAnsi" w:hAnsiTheme="minorHAnsi"/>
          <w:b w:val="0"/>
          <w:bCs w:val="0"/>
          <w:sz w:val="20"/>
          <w:szCs w:val="20"/>
          <w:u w:val="none"/>
        </w:rPr>
      </w:pPr>
      <w:r w:rsidRPr="004A5368">
        <w:rPr>
          <w:rFonts w:asciiTheme="minorHAnsi" w:hAnsiTheme="minorHAnsi"/>
          <w:b w:val="0"/>
          <w:bCs w:val="0"/>
          <w:sz w:val="20"/>
          <w:szCs w:val="20"/>
          <w:u w:val="none"/>
        </w:rPr>
        <w:t xml:space="preserve">Zasilanie 230V/50 </w:t>
      </w:r>
      <w:proofErr w:type="spellStart"/>
      <w:r w:rsidRPr="004A5368">
        <w:rPr>
          <w:rFonts w:asciiTheme="minorHAnsi" w:hAnsiTheme="minorHAnsi"/>
          <w:b w:val="0"/>
          <w:bCs w:val="0"/>
          <w:sz w:val="20"/>
          <w:szCs w:val="20"/>
          <w:u w:val="none"/>
        </w:rPr>
        <w:t>Hz</w:t>
      </w:r>
      <w:proofErr w:type="spellEnd"/>
    </w:p>
    <w:p w:rsidR="004A5368" w:rsidRPr="004A5368" w:rsidRDefault="004A5368" w:rsidP="004A5368">
      <w:pPr>
        <w:pStyle w:val="Tytu"/>
        <w:numPr>
          <w:ilvl w:val="0"/>
          <w:numId w:val="20"/>
        </w:numPr>
        <w:jc w:val="left"/>
        <w:rPr>
          <w:rFonts w:asciiTheme="minorHAnsi" w:hAnsiTheme="minorHAnsi"/>
          <w:b w:val="0"/>
          <w:bCs w:val="0"/>
          <w:sz w:val="20"/>
          <w:szCs w:val="20"/>
          <w:u w:val="none"/>
        </w:rPr>
      </w:pPr>
      <w:r w:rsidRPr="004A5368">
        <w:rPr>
          <w:rFonts w:asciiTheme="minorHAnsi" w:hAnsiTheme="minorHAnsi"/>
          <w:b w:val="0"/>
          <w:bCs w:val="0"/>
          <w:sz w:val="20"/>
          <w:szCs w:val="20"/>
          <w:u w:val="none"/>
        </w:rPr>
        <w:t>Możliwość wykonania analizy lewa/prawa strona i automatyczne wyliczanie parametrów wzorca chodu</w:t>
      </w:r>
    </w:p>
    <w:p w:rsidR="004A5368" w:rsidRPr="004A5368" w:rsidRDefault="004A5368" w:rsidP="004A5368">
      <w:pPr>
        <w:pStyle w:val="Tytu"/>
        <w:numPr>
          <w:ilvl w:val="0"/>
          <w:numId w:val="20"/>
        </w:numPr>
        <w:jc w:val="left"/>
        <w:rPr>
          <w:rFonts w:asciiTheme="minorHAnsi" w:hAnsiTheme="minorHAnsi"/>
          <w:b w:val="0"/>
          <w:bCs w:val="0"/>
          <w:sz w:val="20"/>
          <w:szCs w:val="20"/>
          <w:u w:val="none"/>
        </w:rPr>
      </w:pPr>
      <w:r w:rsidRPr="004A5368">
        <w:rPr>
          <w:rFonts w:asciiTheme="minorHAnsi" w:hAnsiTheme="minorHAnsi"/>
          <w:b w:val="0"/>
          <w:bCs w:val="0"/>
          <w:sz w:val="20"/>
          <w:szCs w:val="20"/>
          <w:u w:val="none"/>
        </w:rPr>
        <w:t xml:space="preserve">Możliwość wyświetlenia trajektorii ruchu </w:t>
      </w:r>
      <w:proofErr w:type="spellStart"/>
      <w:r w:rsidRPr="004A5368">
        <w:rPr>
          <w:rFonts w:asciiTheme="minorHAnsi" w:hAnsiTheme="minorHAnsi"/>
          <w:b w:val="0"/>
          <w:bCs w:val="0"/>
          <w:sz w:val="20"/>
          <w:szCs w:val="20"/>
          <w:u w:val="none"/>
        </w:rPr>
        <w:t>CoP</w:t>
      </w:r>
      <w:proofErr w:type="spellEnd"/>
    </w:p>
    <w:p w:rsidR="004A5368" w:rsidRPr="004A5368" w:rsidRDefault="004A5368" w:rsidP="004A5368">
      <w:pPr>
        <w:pStyle w:val="Tytu"/>
        <w:numPr>
          <w:ilvl w:val="0"/>
          <w:numId w:val="20"/>
        </w:numPr>
        <w:jc w:val="left"/>
        <w:rPr>
          <w:rFonts w:asciiTheme="minorHAnsi" w:hAnsiTheme="minorHAnsi"/>
          <w:b w:val="0"/>
          <w:bCs w:val="0"/>
          <w:sz w:val="20"/>
          <w:szCs w:val="20"/>
          <w:u w:val="none"/>
        </w:rPr>
      </w:pPr>
      <w:r w:rsidRPr="004A5368">
        <w:rPr>
          <w:rFonts w:asciiTheme="minorHAnsi" w:hAnsiTheme="minorHAnsi"/>
          <w:b w:val="0"/>
          <w:bCs w:val="0"/>
          <w:sz w:val="20"/>
          <w:szCs w:val="20"/>
          <w:u w:val="none"/>
        </w:rPr>
        <w:t>Możliwość wyświetlania wykresów siły i ciśnienia</w:t>
      </w:r>
    </w:p>
    <w:p w:rsidR="004A5368" w:rsidRPr="004A5368" w:rsidRDefault="004A5368" w:rsidP="004A5368">
      <w:pPr>
        <w:pStyle w:val="Tytu"/>
        <w:numPr>
          <w:ilvl w:val="0"/>
          <w:numId w:val="20"/>
        </w:numPr>
        <w:jc w:val="left"/>
        <w:rPr>
          <w:rFonts w:asciiTheme="minorHAnsi" w:hAnsiTheme="minorHAnsi"/>
          <w:b w:val="0"/>
          <w:bCs w:val="0"/>
          <w:sz w:val="20"/>
          <w:szCs w:val="20"/>
          <w:u w:val="none"/>
        </w:rPr>
      </w:pPr>
      <w:r w:rsidRPr="004A5368">
        <w:rPr>
          <w:rFonts w:asciiTheme="minorHAnsi" w:hAnsiTheme="minorHAnsi"/>
          <w:b w:val="0"/>
          <w:bCs w:val="0"/>
          <w:sz w:val="20"/>
          <w:szCs w:val="20"/>
          <w:u w:val="none"/>
        </w:rPr>
        <w:t>Możliwość wyświetlania symetrii obciążenia kończyn w % oraz wartości obciążenia</w:t>
      </w:r>
    </w:p>
    <w:p w:rsidR="004A5368" w:rsidRPr="004A5368" w:rsidRDefault="004A5368" w:rsidP="004A5368">
      <w:pPr>
        <w:pStyle w:val="Tytu"/>
        <w:numPr>
          <w:ilvl w:val="0"/>
          <w:numId w:val="20"/>
        </w:numPr>
        <w:jc w:val="left"/>
        <w:rPr>
          <w:rFonts w:asciiTheme="minorHAnsi" w:hAnsiTheme="minorHAnsi"/>
          <w:b w:val="0"/>
          <w:bCs w:val="0"/>
          <w:sz w:val="20"/>
          <w:szCs w:val="20"/>
          <w:u w:val="none"/>
        </w:rPr>
      </w:pPr>
      <w:r w:rsidRPr="004A5368">
        <w:rPr>
          <w:rFonts w:asciiTheme="minorHAnsi" w:hAnsiTheme="minorHAnsi"/>
          <w:b w:val="0"/>
          <w:bCs w:val="0"/>
          <w:sz w:val="20"/>
          <w:szCs w:val="20"/>
          <w:u w:val="none"/>
        </w:rPr>
        <w:t>Umożliwia eksport danych do innych programów badawczych oraz w formacie .</w:t>
      </w:r>
      <w:proofErr w:type="spellStart"/>
      <w:r w:rsidRPr="004A5368">
        <w:rPr>
          <w:rFonts w:asciiTheme="minorHAnsi" w:hAnsiTheme="minorHAnsi"/>
          <w:b w:val="0"/>
          <w:bCs w:val="0"/>
          <w:sz w:val="20"/>
          <w:szCs w:val="20"/>
          <w:u w:val="none"/>
        </w:rPr>
        <w:t>avi</w:t>
      </w:r>
      <w:proofErr w:type="spellEnd"/>
      <w:r w:rsidRPr="004A5368">
        <w:rPr>
          <w:rFonts w:asciiTheme="minorHAnsi" w:hAnsiTheme="minorHAnsi"/>
          <w:b w:val="0"/>
          <w:bCs w:val="0"/>
          <w:sz w:val="20"/>
          <w:szCs w:val="20"/>
          <w:u w:val="none"/>
        </w:rPr>
        <w:t xml:space="preserve"> i ASCII</w:t>
      </w:r>
    </w:p>
    <w:p w:rsidR="004A5368" w:rsidRPr="004A5368" w:rsidRDefault="004A5368" w:rsidP="004A5368">
      <w:pPr>
        <w:pStyle w:val="Tytu"/>
        <w:numPr>
          <w:ilvl w:val="0"/>
          <w:numId w:val="20"/>
        </w:numPr>
        <w:jc w:val="left"/>
        <w:rPr>
          <w:rFonts w:asciiTheme="minorHAnsi" w:hAnsiTheme="minorHAnsi"/>
          <w:b w:val="0"/>
          <w:bCs w:val="0"/>
          <w:sz w:val="20"/>
          <w:szCs w:val="20"/>
          <w:u w:val="none"/>
        </w:rPr>
      </w:pPr>
      <w:r w:rsidRPr="004A5368">
        <w:rPr>
          <w:rFonts w:asciiTheme="minorHAnsi" w:hAnsiTheme="minorHAnsi"/>
          <w:b w:val="0"/>
          <w:bCs w:val="0"/>
          <w:sz w:val="20"/>
          <w:szCs w:val="20"/>
          <w:u w:val="none"/>
        </w:rPr>
        <w:t>Generuje raporty z przeprowadzonych badań</w:t>
      </w:r>
    </w:p>
    <w:p w:rsidR="004A5368" w:rsidRPr="004A5368" w:rsidRDefault="004A5368" w:rsidP="004A5368">
      <w:pPr>
        <w:pStyle w:val="Tytu"/>
        <w:numPr>
          <w:ilvl w:val="0"/>
          <w:numId w:val="20"/>
        </w:numPr>
        <w:jc w:val="left"/>
        <w:rPr>
          <w:rFonts w:asciiTheme="minorHAnsi" w:hAnsiTheme="minorHAnsi"/>
          <w:b w:val="0"/>
          <w:sz w:val="20"/>
          <w:szCs w:val="20"/>
          <w:u w:val="none"/>
        </w:rPr>
      </w:pPr>
      <w:r w:rsidRPr="004A5368">
        <w:rPr>
          <w:rFonts w:asciiTheme="minorHAnsi" w:hAnsiTheme="minorHAnsi"/>
          <w:b w:val="0"/>
          <w:sz w:val="20"/>
          <w:szCs w:val="20"/>
          <w:u w:val="none"/>
        </w:rPr>
        <w:t>Posiada wbudowane narzędzia do analizy pozycji stojącej oraz chodu</w:t>
      </w:r>
    </w:p>
    <w:p w:rsidR="004A5368" w:rsidRPr="004A5368" w:rsidRDefault="004A5368" w:rsidP="004A5368">
      <w:pPr>
        <w:numPr>
          <w:ilvl w:val="0"/>
          <w:numId w:val="20"/>
        </w:numPr>
        <w:suppressAutoHyphens/>
        <w:spacing w:after="0" w:line="240" w:lineRule="auto"/>
        <w:rPr>
          <w:sz w:val="20"/>
          <w:szCs w:val="20"/>
        </w:rPr>
      </w:pPr>
      <w:r w:rsidRPr="004A5368">
        <w:rPr>
          <w:sz w:val="20"/>
          <w:szCs w:val="20"/>
        </w:rPr>
        <w:t>Gwarancja 24 miesiące</w:t>
      </w:r>
    </w:p>
    <w:sectPr w:rsidR="004A5368" w:rsidRPr="004A5368" w:rsidSect="00BE3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30" w:rsidRDefault="001A0B30" w:rsidP="00E23514">
      <w:pPr>
        <w:spacing w:after="0" w:line="240" w:lineRule="auto"/>
      </w:pPr>
      <w:r>
        <w:separator/>
      </w:r>
    </w:p>
  </w:endnote>
  <w:endnote w:type="continuationSeparator" w:id="0">
    <w:p w:rsidR="001A0B30" w:rsidRDefault="001A0B30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30" w:rsidRDefault="001A0B30" w:rsidP="00E23514">
      <w:pPr>
        <w:spacing w:after="0" w:line="240" w:lineRule="auto"/>
      </w:pPr>
      <w:r>
        <w:separator/>
      </w:r>
    </w:p>
  </w:footnote>
  <w:footnote w:type="continuationSeparator" w:id="0">
    <w:p w:rsidR="001A0B30" w:rsidRDefault="001A0B30" w:rsidP="00E2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 w15:restartNumberingAfterBreak="0">
    <w:nsid w:val="08BF34AC"/>
    <w:multiLevelType w:val="multilevel"/>
    <w:tmpl w:val="AD96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326524"/>
    <w:multiLevelType w:val="multilevel"/>
    <w:tmpl w:val="DEF8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D16CF"/>
    <w:multiLevelType w:val="hybridMultilevel"/>
    <w:tmpl w:val="0AFEF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14"/>
  </w:num>
  <w:num w:numId="7">
    <w:abstractNumId w:val="9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10"/>
  </w:num>
  <w:num w:numId="12">
    <w:abstractNumId w:val="7"/>
  </w:num>
  <w:num w:numId="13">
    <w:abstractNumId w:val="16"/>
  </w:num>
  <w:num w:numId="14">
    <w:abstractNumId w:val="12"/>
  </w:num>
  <w:num w:numId="15">
    <w:abstractNumId w:val="6"/>
  </w:num>
  <w:num w:numId="16">
    <w:abstractNumId w:val="3"/>
  </w:num>
  <w:num w:numId="17">
    <w:abstractNumId w:val="0"/>
  </w:num>
  <w:num w:numId="18">
    <w:abstractNumId w:val="1"/>
  </w:num>
  <w:num w:numId="19">
    <w:abstractNumId w:val="13"/>
  </w:num>
  <w:num w:numId="20">
    <w:abstractNumId w:val="17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4"/>
    <w:rsid w:val="00002CEA"/>
    <w:rsid w:val="00006E44"/>
    <w:rsid w:val="00010EA8"/>
    <w:rsid w:val="000124CC"/>
    <w:rsid w:val="000208A2"/>
    <w:rsid w:val="0003031C"/>
    <w:rsid w:val="00042750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B05CD"/>
    <w:rsid w:val="000C00A8"/>
    <w:rsid w:val="000C12B9"/>
    <w:rsid w:val="000C7E19"/>
    <w:rsid w:val="000D3B1D"/>
    <w:rsid w:val="000D5DD4"/>
    <w:rsid w:val="000D5F50"/>
    <w:rsid w:val="000D7C60"/>
    <w:rsid w:val="000D7E4C"/>
    <w:rsid w:val="000E6631"/>
    <w:rsid w:val="00100FF4"/>
    <w:rsid w:val="00105BA5"/>
    <w:rsid w:val="00106B6E"/>
    <w:rsid w:val="00106BDC"/>
    <w:rsid w:val="00112AC2"/>
    <w:rsid w:val="00126608"/>
    <w:rsid w:val="00126C87"/>
    <w:rsid w:val="00131B2F"/>
    <w:rsid w:val="001350B8"/>
    <w:rsid w:val="0013680A"/>
    <w:rsid w:val="0014394F"/>
    <w:rsid w:val="001453BB"/>
    <w:rsid w:val="0015714A"/>
    <w:rsid w:val="00160633"/>
    <w:rsid w:val="00165875"/>
    <w:rsid w:val="00176456"/>
    <w:rsid w:val="0018025C"/>
    <w:rsid w:val="001845BF"/>
    <w:rsid w:val="00186434"/>
    <w:rsid w:val="00190BC9"/>
    <w:rsid w:val="0019255D"/>
    <w:rsid w:val="00193371"/>
    <w:rsid w:val="00193B08"/>
    <w:rsid w:val="00196B2F"/>
    <w:rsid w:val="001A0B30"/>
    <w:rsid w:val="001A53F3"/>
    <w:rsid w:val="001A6EEC"/>
    <w:rsid w:val="001B2D9F"/>
    <w:rsid w:val="001B3151"/>
    <w:rsid w:val="001B58CA"/>
    <w:rsid w:val="001B5F92"/>
    <w:rsid w:val="001C104A"/>
    <w:rsid w:val="001C2DFC"/>
    <w:rsid w:val="001D1082"/>
    <w:rsid w:val="001D67D9"/>
    <w:rsid w:val="001E376C"/>
    <w:rsid w:val="001E6C7E"/>
    <w:rsid w:val="001E7FFD"/>
    <w:rsid w:val="001F4EB9"/>
    <w:rsid w:val="00201627"/>
    <w:rsid w:val="0020472D"/>
    <w:rsid w:val="00214032"/>
    <w:rsid w:val="0022581B"/>
    <w:rsid w:val="002305E4"/>
    <w:rsid w:val="002500F2"/>
    <w:rsid w:val="002515C2"/>
    <w:rsid w:val="00254C1F"/>
    <w:rsid w:val="00263731"/>
    <w:rsid w:val="00264225"/>
    <w:rsid w:val="002653C8"/>
    <w:rsid w:val="00266D0E"/>
    <w:rsid w:val="002673B2"/>
    <w:rsid w:val="0027015E"/>
    <w:rsid w:val="002814C6"/>
    <w:rsid w:val="002820AA"/>
    <w:rsid w:val="00283515"/>
    <w:rsid w:val="00283DB7"/>
    <w:rsid w:val="00286538"/>
    <w:rsid w:val="00293730"/>
    <w:rsid w:val="0029383B"/>
    <w:rsid w:val="002B6249"/>
    <w:rsid w:val="002E0726"/>
    <w:rsid w:val="002E6F6D"/>
    <w:rsid w:val="002F751B"/>
    <w:rsid w:val="00300E14"/>
    <w:rsid w:val="0030466A"/>
    <w:rsid w:val="00321DC7"/>
    <w:rsid w:val="00325CE6"/>
    <w:rsid w:val="00333F7E"/>
    <w:rsid w:val="003347BC"/>
    <w:rsid w:val="00337343"/>
    <w:rsid w:val="0035400A"/>
    <w:rsid w:val="00356585"/>
    <w:rsid w:val="00357BED"/>
    <w:rsid w:val="00365229"/>
    <w:rsid w:val="003655DE"/>
    <w:rsid w:val="00370B94"/>
    <w:rsid w:val="00371F3A"/>
    <w:rsid w:val="003853B5"/>
    <w:rsid w:val="00385EEB"/>
    <w:rsid w:val="003A2EE3"/>
    <w:rsid w:val="003A402B"/>
    <w:rsid w:val="003C0F4F"/>
    <w:rsid w:val="003C191D"/>
    <w:rsid w:val="003C504C"/>
    <w:rsid w:val="003C6DE4"/>
    <w:rsid w:val="003D28B1"/>
    <w:rsid w:val="003D7568"/>
    <w:rsid w:val="003E3353"/>
    <w:rsid w:val="003E4261"/>
    <w:rsid w:val="003F31FA"/>
    <w:rsid w:val="003F3661"/>
    <w:rsid w:val="003F4A2A"/>
    <w:rsid w:val="003F6F0C"/>
    <w:rsid w:val="004025D0"/>
    <w:rsid w:val="004054BF"/>
    <w:rsid w:val="00414339"/>
    <w:rsid w:val="004256A7"/>
    <w:rsid w:val="00430A4D"/>
    <w:rsid w:val="004727E7"/>
    <w:rsid w:val="00480989"/>
    <w:rsid w:val="00481679"/>
    <w:rsid w:val="0048545E"/>
    <w:rsid w:val="00494342"/>
    <w:rsid w:val="00494D13"/>
    <w:rsid w:val="004974E9"/>
    <w:rsid w:val="004A5368"/>
    <w:rsid w:val="004A56DC"/>
    <w:rsid w:val="004A61F8"/>
    <w:rsid w:val="004C1283"/>
    <w:rsid w:val="004C433C"/>
    <w:rsid w:val="004D6203"/>
    <w:rsid w:val="004E2F99"/>
    <w:rsid w:val="004E55C5"/>
    <w:rsid w:val="004E66C6"/>
    <w:rsid w:val="004F1374"/>
    <w:rsid w:val="004F367E"/>
    <w:rsid w:val="004F3DE1"/>
    <w:rsid w:val="00506495"/>
    <w:rsid w:val="00514390"/>
    <w:rsid w:val="00525DAF"/>
    <w:rsid w:val="00540805"/>
    <w:rsid w:val="00552D5B"/>
    <w:rsid w:val="00556A30"/>
    <w:rsid w:val="00565776"/>
    <w:rsid w:val="005660FD"/>
    <w:rsid w:val="00573147"/>
    <w:rsid w:val="005734D2"/>
    <w:rsid w:val="0057493C"/>
    <w:rsid w:val="005767AC"/>
    <w:rsid w:val="00585821"/>
    <w:rsid w:val="00590D75"/>
    <w:rsid w:val="00594306"/>
    <w:rsid w:val="00597F7B"/>
    <w:rsid w:val="005A7B0D"/>
    <w:rsid w:val="005B3F1B"/>
    <w:rsid w:val="005B670D"/>
    <w:rsid w:val="005C0B23"/>
    <w:rsid w:val="005C1BFD"/>
    <w:rsid w:val="005D17F4"/>
    <w:rsid w:val="005D6F19"/>
    <w:rsid w:val="005E48E8"/>
    <w:rsid w:val="005F21D1"/>
    <w:rsid w:val="005F6DFA"/>
    <w:rsid w:val="00616763"/>
    <w:rsid w:val="0062337B"/>
    <w:rsid w:val="00627E1C"/>
    <w:rsid w:val="0064509F"/>
    <w:rsid w:val="00650884"/>
    <w:rsid w:val="00652103"/>
    <w:rsid w:val="00652CEC"/>
    <w:rsid w:val="00653F70"/>
    <w:rsid w:val="00657196"/>
    <w:rsid w:val="00667173"/>
    <w:rsid w:val="00672596"/>
    <w:rsid w:val="006845F2"/>
    <w:rsid w:val="00692134"/>
    <w:rsid w:val="00693C25"/>
    <w:rsid w:val="00694B47"/>
    <w:rsid w:val="006A390D"/>
    <w:rsid w:val="006C62D0"/>
    <w:rsid w:val="006C727F"/>
    <w:rsid w:val="006E370D"/>
    <w:rsid w:val="006E51B5"/>
    <w:rsid w:val="006F433A"/>
    <w:rsid w:val="006F6888"/>
    <w:rsid w:val="006F7595"/>
    <w:rsid w:val="0070323A"/>
    <w:rsid w:val="007038F6"/>
    <w:rsid w:val="0070713B"/>
    <w:rsid w:val="00714E43"/>
    <w:rsid w:val="007158DE"/>
    <w:rsid w:val="00716A36"/>
    <w:rsid w:val="00716BE1"/>
    <w:rsid w:val="0073024F"/>
    <w:rsid w:val="00737E97"/>
    <w:rsid w:val="00750E44"/>
    <w:rsid w:val="00753A3D"/>
    <w:rsid w:val="00765AA9"/>
    <w:rsid w:val="00767FCF"/>
    <w:rsid w:val="00770915"/>
    <w:rsid w:val="00770D66"/>
    <w:rsid w:val="00786BD1"/>
    <w:rsid w:val="00794182"/>
    <w:rsid w:val="007B2715"/>
    <w:rsid w:val="007B4417"/>
    <w:rsid w:val="007D6338"/>
    <w:rsid w:val="007D6B73"/>
    <w:rsid w:val="007E7262"/>
    <w:rsid w:val="00802A93"/>
    <w:rsid w:val="008104CF"/>
    <w:rsid w:val="00844269"/>
    <w:rsid w:val="00846130"/>
    <w:rsid w:val="00851B60"/>
    <w:rsid w:val="008848E9"/>
    <w:rsid w:val="00886FC9"/>
    <w:rsid w:val="00890A8F"/>
    <w:rsid w:val="00891054"/>
    <w:rsid w:val="008A6568"/>
    <w:rsid w:val="008D2660"/>
    <w:rsid w:val="008E0B96"/>
    <w:rsid w:val="00900D1D"/>
    <w:rsid w:val="00915068"/>
    <w:rsid w:val="00916792"/>
    <w:rsid w:val="00916956"/>
    <w:rsid w:val="0092258C"/>
    <w:rsid w:val="0093049C"/>
    <w:rsid w:val="00933174"/>
    <w:rsid w:val="00933891"/>
    <w:rsid w:val="00937808"/>
    <w:rsid w:val="00940371"/>
    <w:rsid w:val="0094276B"/>
    <w:rsid w:val="00942777"/>
    <w:rsid w:val="0095206C"/>
    <w:rsid w:val="00970AFA"/>
    <w:rsid w:val="00974F48"/>
    <w:rsid w:val="0098428A"/>
    <w:rsid w:val="00994BF3"/>
    <w:rsid w:val="009959CC"/>
    <w:rsid w:val="00997A11"/>
    <w:rsid w:val="009A1B35"/>
    <w:rsid w:val="009B624B"/>
    <w:rsid w:val="009C303A"/>
    <w:rsid w:val="009C4D0E"/>
    <w:rsid w:val="009D69A4"/>
    <w:rsid w:val="009D6E15"/>
    <w:rsid w:val="009E2350"/>
    <w:rsid w:val="009E4EBC"/>
    <w:rsid w:val="009F5934"/>
    <w:rsid w:val="00A02306"/>
    <w:rsid w:val="00A07DBA"/>
    <w:rsid w:val="00A07EC0"/>
    <w:rsid w:val="00A10663"/>
    <w:rsid w:val="00A17FB0"/>
    <w:rsid w:val="00A21E10"/>
    <w:rsid w:val="00A25BC1"/>
    <w:rsid w:val="00A3116C"/>
    <w:rsid w:val="00A42A64"/>
    <w:rsid w:val="00A54181"/>
    <w:rsid w:val="00A578AA"/>
    <w:rsid w:val="00A6025E"/>
    <w:rsid w:val="00A66F58"/>
    <w:rsid w:val="00A70F70"/>
    <w:rsid w:val="00A93602"/>
    <w:rsid w:val="00AA04FC"/>
    <w:rsid w:val="00AA1472"/>
    <w:rsid w:val="00AA24AE"/>
    <w:rsid w:val="00AE184C"/>
    <w:rsid w:val="00AE58A0"/>
    <w:rsid w:val="00AE79AC"/>
    <w:rsid w:val="00B01940"/>
    <w:rsid w:val="00B144C9"/>
    <w:rsid w:val="00B1692C"/>
    <w:rsid w:val="00B20129"/>
    <w:rsid w:val="00B27EF6"/>
    <w:rsid w:val="00B40ED4"/>
    <w:rsid w:val="00B5498C"/>
    <w:rsid w:val="00B56A1D"/>
    <w:rsid w:val="00B64416"/>
    <w:rsid w:val="00B82811"/>
    <w:rsid w:val="00B87254"/>
    <w:rsid w:val="00B92052"/>
    <w:rsid w:val="00BA3589"/>
    <w:rsid w:val="00BB2620"/>
    <w:rsid w:val="00BB7CCD"/>
    <w:rsid w:val="00BC0A5F"/>
    <w:rsid w:val="00BC2418"/>
    <w:rsid w:val="00BC3130"/>
    <w:rsid w:val="00BE3BB6"/>
    <w:rsid w:val="00BE5E83"/>
    <w:rsid w:val="00BE6FF9"/>
    <w:rsid w:val="00BF17EB"/>
    <w:rsid w:val="00BF18B3"/>
    <w:rsid w:val="00BF24F6"/>
    <w:rsid w:val="00BF2FA3"/>
    <w:rsid w:val="00BF7B86"/>
    <w:rsid w:val="00C000F6"/>
    <w:rsid w:val="00C13006"/>
    <w:rsid w:val="00C30E4B"/>
    <w:rsid w:val="00C33D46"/>
    <w:rsid w:val="00C35F2D"/>
    <w:rsid w:val="00C45251"/>
    <w:rsid w:val="00C45A3B"/>
    <w:rsid w:val="00C5246D"/>
    <w:rsid w:val="00C55E2E"/>
    <w:rsid w:val="00C66F43"/>
    <w:rsid w:val="00CA247D"/>
    <w:rsid w:val="00CA295D"/>
    <w:rsid w:val="00CB2B62"/>
    <w:rsid w:val="00CC4579"/>
    <w:rsid w:val="00CD14C5"/>
    <w:rsid w:val="00CE515F"/>
    <w:rsid w:val="00CF2B3F"/>
    <w:rsid w:val="00CF3D82"/>
    <w:rsid w:val="00CF438C"/>
    <w:rsid w:val="00CF5835"/>
    <w:rsid w:val="00D02A61"/>
    <w:rsid w:val="00D04AEC"/>
    <w:rsid w:val="00D17A0E"/>
    <w:rsid w:val="00D226E9"/>
    <w:rsid w:val="00D23A22"/>
    <w:rsid w:val="00D34095"/>
    <w:rsid w:val="00D378F1"/>
    <w:rsid w:val="00D44303"/>
    <w:rsid w:val="00D452F7"/>
    <w:rsid w:val="00D64FBD"/>
    <w:rsid w:val="00D8353B"/>
    <w:rsid w:val="00D8497A"/>
    <w:rsid w:val="00DA6EAA"/>
    <w:rsid w:val="00DB0778"/>
    <w:rsid w:val="00DB1D19"/>
    <w:rsid w:val="00DD0C74"/>
    <w:rsid w:val="00DD1646"/>
    <w:rsid w:val="00DD4347"/>
    <w:rsid w:val="00DF33B9"/>
    <w:rsid w:val="00E00918"/>
    <w:rsid w:val="00E01C95"/>
    <w:rsid w:val="00E12B23"/>
    <w:rsid w:val="00E17F76"/>
    <w:rsid w:val="00E23514"/>
    <w:rsid w:val="00E41FDE"/>
    <w:rsid w:val="00E43784"/>
    <w:rsid w:val="00E45047"/>
    <w:rsid w:val="00E450AA"/>
    <w:rsid w:val="00E60AA5"/>
    <w:rsid w:val="00E6762A"/>
    <w:rsid w:val="00E71FC8"/>
    <w:rsid w:val="00E87D64"/>
    <w:rsid w:val="00E91600"/>
    <w:rsid w:val="00E91C95"/>
    <w:rsid w:val="00E93B9A"/>
    <w:rsid w:val="00E9764E"/>
    <w:rsid w:val="00EA25D3"/>
    <w:rsid w:val="00ED756D"/>
    <w:rsid w:val="00EE4B76"/>
    <w:rsid w:val="00EF0999"/>
    <w:rsid w:val="00EF2ABC"/>
    <w:rsid w:val="00F00EB4"/>
    <w:rsid w:val="00F14CEA"/>
    <w:rsid w:val="00F17225"/>
    <w:rsid w:val="00F256F0"/>
    <w:rsid w:val="00F2575D"/>
    <w:rsid w:val="00F4197A"/>
    <w:rsid w:val="00F44F1B"/>
    <w:rsid w:val="00F5162F"/>
    <w:rsid w:val="00F53A08"/>
    <w:rsid w:val="00F70672"/>
    <w:rsid w:val="00F814A5"/>
    <w:rsid w:val="00F90733"/>
    <w:rsid w:val="00F92962"/>
    <w:rsid w:val="00F92D3F"/>
    <w:rsid w:val="00F97FA1"/>
    <w:rsid w:val="00FA435D"/>
    <w:rsid w:val="00FA4F65"/>
    <w:rsid w:val="00FB28FD"/>
    <w:rsid w:val="00FC7B6E"/>
    <w:rsid w:val="00FD1805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basedOn w:val="Normalny"/>
    <w:uiPriority w:val="34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  <w:style w:type="paragraph" w:customStyle="1" w:styleId="bodytext">
    <w:name w:val="bodytext"/>
    <w:basedOn w:val="Normalny"/>
    <w:rsid w:val="00D34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4A536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4A5368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5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A53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8754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2018-10-22T06:53:00Z</dcterms:created>
  <dcterms:modified xsi:type="dcterms:W3CDTF">2018-11-14T14:49:00Z</dcterms:modified>
</cp:coreProperties>
</file>